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35" w:rsidRDefault="00126B46">
      <w:pPr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</w:t>
      </w:r>
    </w:p>
    <w:p w:rsidR="00C22C35" w:rsidRDefault="00C22C35">
      <w:pPr>
        <w:pStyle w:val="25"/>
        <w:shd w:val="clear" w:color="auto" w:fill="auto"/>
        <w:spacing w:before="0" w:after="0" w:line="240" w:lineRule="auto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C22C35" w:rsidRDefault="00C22C35">
      <w:pPr>
        <w:pStyle w:val="25"/>
        <w:shd w:val="clear" w:color="auto" w:fill="auto"/>
        <w:spacing w:before="0" w:after="0" w:line="240" w:lineRule="auto"/>
        <w:rPr>
          <w:b/>
          <w:bCs/>
          <w:color w:val="auto"/>
          <w:sz w:val="28"/>
          <w:szCs w:val="28"/>
        </w:rPr>
      </w:pPr>
    </w:p>
    <w:p w:rsidR="00C22C35" w:rsidRDefault="00126B46">
      <w:pPr>
        <w:pStyle w:val="25"/>
        <w:shd w:val="clear" w:color="auto" w:fill="auto"/>
        <w:spacing w:before="0" w:after="0" w:line="240" w:lineRule="auto"/>
      </w:pPr>
      <w:r>
        <w:rPr>
          <w:b/>
          <w:bCs/>
          <w:color w:val="auto"/>
          <w:sz w:val="28"/>
          <w:szCs w:val="28"/>
        </w:rPr>
        <w:t xml:space="preserve">ПРОГРАММА </w:t>
      </w:r>
    </w:p>
    <w:p w:rsidR="00C22C35" w:rsidRDefault="00126B46">
      <w:pPr>
        <w:pStyle w:val="25"/>
        <w:shd w:val="clear" w:color="auto" w:fill="auto"/>
        <w:spacing w:before="0" w:after="0" w:line="240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вступительного испытания по специальной дисциплине для поступающих на обучение по программам подготовки</w:t>
      </w:r>
    </w:p>
    <w:p w:rsidR="00C22C35" w:rsidRDefault="00126B46">
      <w:pPr>
        <w:pStyle w:val="25"/>
        <w:shd w:val="clear" w:color="auto" w:fill="auto"/>
        <w:spacing w:before="0" w:after="0" w:line="240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научно-педагогических кадров в аспирантуре</w:t>
      </w:r>
    </w:p>
    <w:p w:rsidR="00C22C35" w:rsidRDefault="00126B46">
      <w:pPr>
        <w:pStyle w:val="51"/>
        <w:shd w:val="clear" w:color="auto" w:fill="auto"/>
        <w:tabs>
          <w:tab w:val="right" w:pos="7262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>- 06.06.01 Биологические науки</w:t>
      </w:r>
    </w:p>
    <w:p w:rsidR="00C22C35" w:rsidRDefault="00C22C35">
      <w:pPr>
        <w:pStyle w:val="21"/>
        <w:shd w:val="clear" w:color="auto" w:fill="auto"/>
        <w:spacing w:after="0"/>
        <w:jc w:val="left"/>
        <w:rPr>
          <w:b/>
          <w:bCs/>
          <w:color w:val="auto"/>
          <w:sz w:val="28"/>
          <w:szCs w:val="28"/>
        </w:rPr>
      </w:pPr>
    </w:p>
    <w:p w:rsidR="00C22C35" w:rsidRDefault="00126B46">
      <w:pPr>
        <w:pStyle w:val="21"/>
        <w:shd w:val="clear" w:color="auto" w:fill="auto"/>
        <w:spacing w:after="0"/>
        <w:jc w:val="left"/>
      </w:pPr>
      <w:r>
        <w:rPr>
          <w:b/>
          <w:bCs/>
          <w:color w:val="auto"/>
          <w:sz w:val="28"/>
          <w:szCs w:val="28"/>
        </w:rPr>
        <w:t>Направленно</w:t>
      </w:r>
      <w:r>
        <w:rPr>
          <w:b/>
          <w:bCs/>
          <w:color w:val="auto"/>
          <w:sz w:val="28"/>
          <w:szCs w:val="28"/>
        </w:rPr>
        <w:t xml:space="preserve">сть (профиль)  - </w:t>
      </w:r>
      <w:r>
        <w:rPr>
          <w:color w:val="auto"/>
          <w:sz w:val="28"/>
          <w:szCs w:val="28"/>
        </w:rPr>
        <w:t>03.02.04 Клеточная биология, цитология, гистология</w:t>
      </w:r>
    </w:p>
    <w:p w:rsidR="00C22C35" w:rsidRDefault="00C22C35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C22C35" w:rsidRDefault="00126B46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Область применения и нормативные ссылки.</w:t>
      </w:r>
    </w:p>
    <w:p w:rsidR="00C22C35" w:rsidRDefault="00126B46">
      <w:pPr>
        <w:pStyle w:val="25"/>
        <w:shd w:val="clear" w:color="auto" w:fill="auto"/>
        <w:spacing w:before="0"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вступительного испытания сформирована на основе федеральных государственных образовательных стандартов высшего образования по </w:t>
      </w:r>
      <w:r>
        <w:rPr>
          <w:color w:val="auto"/>
          <w:sz w:val="28"/>
          <w:szCs w:val="28"/>
        </w:rPr>
        <w:t>специальностям: 06.00.00 Биологические науки</w:t>
      </w:r>
    </w:p>
    <w:p w:rsidR="00C22C35" w:rsidRDefault="00C22C35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C22C35" w:rsidRDefault="00126B46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Структура вступительного экзамена</w:t>
      </w:r>
    </w:p>
    <w:p w:rsidR="00C22C35" w:rsidRDefault="00126B46">
      <w:pPr>
        <w:pStyle w:val="25"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Форма проведения -устный опрос. Результат по билетам оценивается по 5 балльной шкале. Итоговая оценка выставляется комиссией на основе оценки за каждый вопрос.</w:t>
      </w:r>
    </w:p>
    <w:p w:rsidR="00C22C35" w:rsidRDefault="00C22C35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C22C35" w:rsidRDefault="00126B46">
      <w:pPr>
        <w:pStyle w:val="40"/>
        <w:shd w:val="clear" w:color="auto" w:fill="auto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Оценка уровня з</w:t>
      </w:r>
      <w:r>
        <w:rPr>
          <w:color w:val="auto"/>
          <w:sz w:val="28"/>
          <w:szCs w:val="28"/>
        </w:rPr>
        <w:t>наний (баллы):</w:t>
      </w:r>
    </w:p>
    <w:p w:rsidR="00C22C35" w:rsidRDefault="00126B46">
      <w:pPr>
        <w:pStyle w:val="25"/>
        <w:shd w:val="clear" w:color="auto" w:fill="auto"/>
        <w:spacing w:before="0"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Каждый вопрос оценивается по пятибальной шкале.</w:t>
      </w:r>
    </w:p>
    <w:p w:rsidR="00C22C35" w:rsidRDefault="00126B46">
      <w:pPr>
        <w:pStyle w:val="25"/>
        <w:shd w:val="clear" w:color="auto" w:fill="auto"/>
        <w:spacing w:before="0"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"Отлично" - 5 баллов (по 5-балльной шкале);</w:t>
      </w:r>
    </w:p>
    <w:p w:rsidR="00C22C35" w:rsidRDefault="00126B46">
      <w:pPr>
        <w:pStyle w:val="25"/>
        <w:shd w:val="clear" w:color="auto" w:fill="auto"/>
        <w:spacing w:before="0"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"Хорошо" - 4 балла (по 5-балльной шкале);</w:t>
      </w:r>
    </w:p>
    <w:p w:rsidR="00C22C35" w:rsidRDefault="00126B46">
      <w:pPr>
        <w:pStyle w:val="25"/>
        <w:shd w:val="clear" w:color="auto" w:fill="auto"/>
        <w:spacing w:before="0"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"Удовлетворительно" - 3 балла (по 5-балльной шкале);</w:t>
      </w:r>
    </w:p>
    <w:p w:rsidR="00C22C35" w:rsidRDefault="00126B46">
      <w:pPr>
        <w:pStyle w:val="25"/>
        <w:shd w:val="clear" w:color="auto" w:fill="auto"/>
        <w:spacing w:before="0"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"Неудовлетворительно" - 0-2 балла (по 5-балльной шкале</w:t>
      </w:r>
      <w:r>
        <w:rPr>
          <w:color w:val="auto"/>
          <w:sz w:val="28"/>
          <w:szCs w:val="28"/>
        </w:rPr>
        <w:t>).</w:t>
      </w:r>
    </w:p>
    <w:p w:rsidR="00C22C35" w:rsidRDefault="00C22C35">
      <w:pPr>
        <w:pStyle w:val="25"/>
        <w:shd w:val="clear" w:color="auto" w:fill="auto"/>
        <w:spacing w:before="0" w:after="0" w:line="240" w:lineRule="auto"/>
        <w:jc w:val="left"/>
        <w:rPr>
          <w:color w:val="auto"/>
          <w:sz w:val="28"/>
          <w:szCs w:val="28"/>
        </w:rPr>
      </w:pPr>
    </w:p>
    <w:p w:rsidR="00C22C35" w:rsidRDefault="00126B46">
      <w:pPr>
        <w:pStyle w:val="25"/>
        <w:shd w:val="clear" w:color="auto" w:fill="auto"/>
        <w:spacing w:before="0" w:after="0" w:line="240" w:lineRule="auto"/>
        <w:jc w:val="lef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Критерии оценивания</w:t>
      </w:r>
    </w:p>
    <w:tbl>
      <w:tblPr>
        <w:tblW w:w="91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6"/>
        <w:gridCol w:w="1454"/>
      </w:tblGrid>
      <w:tr w:rsidR="00C22C35">
        <w:trPr>
          <w:trHeight w:val="70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22C35" w:rsidRDefault="00C22C3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22C35" w:rsidRDefault="00126B46">
            <w:pPr>
              <w:pStyle w:val="25"/>
              <w:shd w:val="clear" w:color="auto" w:fill="auto"/>
              <w:spacing w:before="0"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Баллы</w:t>
            </w:r>
          </w:p>
        </w:tc>
      </w:tr>
      <w:tr w:rsidR="00C22C35">
        <w:trPr>
          <w:trHeight w:val="70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22C35" w:rsidRDefault="00126B46">
            <w:pPr>
              <w:pStyle w:val="25"/>
              <w:shd w:val="clear" w:color="auto" w:fill="auto"/>
              <w:spacing w:before="0" w:after="0" w:line="240" w:lineRule="auto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Ответ полный без замечаний, продемонстрировано рабочее знание предмета.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22C35" w:rsidRDefault="00126B46">
            <w:pPr>
              <w:pStyle w:val="25"/>
              <w:shd w:val="clear" w:color="auto" w:fill="auto"/>
              <w:spacing w:before="0"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C22C35">
        <w:trPr>
          <w:trHeight w:val="70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22C35" w:rsidRDefault="00126B46">
            <w:pPr>
              <w:pStyle w:val="25"/>
              <w:shd w:val="clear" w:color="auto" w:fill="auto"/>
              <w:spacing w:before="0" w:after="0" w:line="240" w:lineRule="auto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Ответ полный, с незначительными замечаниями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22C35" w:rsidRDefault="00126B46">
            <w:pPr>
              <w:pStyle w:val="25"/>
              <w:shd w:val="clear" w:color="auto" w:fill="auto"/>
              <w:spacing w:before="0"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C22C35">
        <w:trPr>
          <w:trHeight w:val="70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22C35" w:rsidRDefault="00126B46">
            <w:pPr>
              <w:pStyle w:val="25"/>
              <w:shd w:val="clear" w:color="auto" w:fill="auto"/>
              <w:spacing w:before="0" w:after="0" w:line="240" w:lineRule="auto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Ответ не полный, существенные замечания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22C35" w:rsidRDefault="00126B46">
            <w:pPr>
              <w:pStyle w:val="25"/>
              <w:shd w:val="clear" w:color="auto" w:fill="auto"/>
              <w:spacing w:before="0"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C22C35">
        <w:trPr>
          <w:trHeight w:val="70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2C35" w:rsidRDefault="00126B46">
            <w:pPr>
              <w:pStyle w:val="25"/>
              <w:shd w:val="clear" w:color="auto" w:fill="auto"/>
              <w:spacing w:before="0" w:after="0" w:line="240" w:lineRule="auto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Ответ на поставленный вопрос не дан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C35" w:rsidRDefault="00126B46">
            <w:pPr>
              <w:pStyle w:val="25"/>
              <w:shd w:val="clear" w:color="auto" w:fill="auto"/>
              <w:spacing w:before="0"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rStyle w:val="10"/>
                <w:color w:val="auto"/>
                <w:sz w:val="28"/>
                <w:szCs w:val="28"/>
              </w:rPr>
              <w:t>0-2</w:t>
            </w:r>
          </w:p>
        </w:tc>
      </w:tr>
    </w:tbl>
    <w:p w:rsidR="00C22C35" w:rsidRDefault="00C22C35">
      <w:pPr>
        <w:pStyle w:val="25"/>
        <w:shd w:val="clear" w:color="auto" w:fill="auto"/>
        <w:spacing w:before="0" w:after="0" w:line="240" w:lineRule="auto"/>
        <w:jc w:val="left"/>
        <w:rPr>
          <w:color w:val="auto"/>
          <w:sz w:val="28"/>
          <w:szCs w:val="28"/>
        </w:rPr>
      </w:pPr>
    </w:p>
    <w:p w:rsidR="00C22C35" w:rsidRDefault="00C22C35">
      <w:pPr>
        <w:pStyle w:val="14"/>
        <w:keepNext/>
        <w:keepLines/>
        <w:shd w:val="clear" w:color="auto" w:fill="auto"/>
        <w:spacing w:after="0"/>
        <w:jc w:val="center"/>
        <w:rPr>
          <w:color w:val="auto"/>
          <w:sz w:val="28"/>
          <w:szCs w:val="28"/>
        </w:rPr>
      </w:pPr>
    </w:p>
    <w:p w:rsidR="00C22C35" w:rsidRDefault="00C22C35">
      <w:pPr>
        <w:pStyle w:val="14"/>
        <w:shd w:val="clear" w:color="auto" w:fill="auto"/>
        <w:spacing w:after="0"/>
        <w:jc w:val="center"/>
        <w:rPr>
          <w:color w:val="auto"/>
          <w:sz w:val="28"/>
          <w:szCs w:val="28"/>
        </w:rPr>
      </w:pPr>
    </w:p>
    <w:p w:rsidR="00C22C35" w:rsidRDefault="00126B46">
      <w:pPr>
        <w:pStyle w:val="14"/>
        <w:shd w:val="clear" w:color="auto" w:fill="auto"/>
        <w:spacing w:after="0"/>
        <w:jc w:val="center"/>
        <w:rPr>
          <w:color w:val="auto"/>
          <w:sz w:val="28"/>
          <w:szCs w:val="28"/>
        </w:rPr>
      </w:pPr>
      <w:bookmarkStart w:id="1" w:name="bookmark1"/>
      <w:r>
        <w:rPr>
          <w:color w:val="auto"/>
          <w:sz w:val="28"/>
          <w:szCs w:val="28"/>
        </w:rPr>
        <w:t>Содержание</w:t>
      </w:r>
      <w:bookmarkEnd w:id="1"/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положения клеточной теории Шлейдена-Шванна. Вклад Пуркине, Шлейдена, Шванна, Вирхова и др. в учение о клетке. Значение клеточной теории для развития биологии и медицины.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Современное состояние клеточной теории.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Общая организация животных</w:t>
      </w:r>
      <w:r>
        <w:rPr>
          <w:color w:val="auto"/>
          <w:sz w:val="28"/>
          <w:szCs w:val="28"/>
        </w:rPr>
        <w:t xml:space="preserve"> клеток. Понятие об элементарной биологиче</w:t>
      </w:r>
      <w:r>
        <w:rPr>
          <w:color w:val="auto"/>
          <w:sz w:val="28"/>
          <w:szCs w:val="28"/>
        </w:rPr>
        <w:lastRenderedPageBreak/>
        <w:t>ской мембране как структурной основе метаболизма. Плазмалемма: строение, химический состав, функции. Структурно-функциональная характеристика различных видов межклеточных соединений.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Структурно-функциональная харак</w:t>
      </w:r>
      <w:r>
        <w:rPr>
          <w:color w:val="auto"/>
          <w:sz w:val="28"/>
          <w:szCs w:val="28"/>
        </w:rPr>
        <w:t>теристика, роль в транспорте веществ плазмалеммы. Эндо- и экзоцитоз.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Определение и классификация органелл цитоплазмы. Строение и функции эндоплазматической сети.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Органеллы цитоплазмы. Рибосомы: структурно-функциональная характеристика, участие в </w:t>
      </w:r>
      <w:r>
        <w:rPr>
          <w:color w:val="auto"/>
          <w:sz w:val="28"/>
          <w:szCs w:val="28"/>
        </w:rPr>
        <w:t>биосинтезе веществ в клетке.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Пластинчатый комплекс (аппарат Гольджи): структура, функции, роль в процессах секреции.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Структурно-функциональная характеристика органелл цитоплазмы, участвующих во внутриклеточном пищеварении, защитных и обезвреживающих реакци</w:t>
      </w:r>
      <w:r>
        <w:rPr>
          <w:color w:val="auto"/>
          <w:sz w:val="28"/>
          <w:szCs w:val="28"/>
        </w:rPr>
        <w:t>ях.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Органеллы цитоплазмы. Структурно-функциональная характеристика митохондрий.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Структурная, химическая и функциональная характеристика органелл, составляющих цитоскелет клеток. Строение и значение центриолей, ресничек и жгутиков.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</w:t>
      </w:r>
      <w:r>
        <w:rPr>
          <w:color w:val="auto"/>
          <w:sz w:val="28"/>
          <w:szCs w:val="28"/>
        </w:rPr>
        <w:t>положения клеточной теории. Определение клетки. Включения цитоплазмы: понятие, классификация, химическая и морфо-функциональная характеристика.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Ядро клетки: Функции, строение, химический состав. Взаимодействие ядра и цитоплазмы в процессе биосинтеза белка </w:t>
      </w:r>
      <w:r>
        <w:rPr>
          <w:color w:val="auto"/>
          <w:sz w:val="28"/>
          <w:szCs w:val="28"/>
        </w:rPr>
        <w:t>в клетке.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Значение ядра в жизнедеятельности клетки. Основные компоненты ядра: кариолемма, кариоплазма, хроматин, ядрышко.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Неклеточные структуры организма: симпласт, синцитий, межклеточное вещество. Взаимоотношение клеток и неклеточных структур.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Понятие о ж</w:t>
      </w:r>
      <w:r>
        <w:rPr>
          <w:color w:val="auto"/>
          <w:sz w:val="28"/>
          <w:szCs w:val="28"/>
        </w:rPr>
        <w:t>изненном цикле клеток, его периодизация и морфо-функциональная характеристика. Биологическая сущность и фазы митоза.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Репродукция клеток, ее значение для жизнедеятельности организма. Структурно-функциональная организация хромосом делящихся клеток.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Уровни ор</w:t>
      </w:r>
      <w:r>
        <w:rPr>
          <w:color w:val="auto"/>
          <w:sz w:val="28"/>
          <w:szCs w:val="28"/>
        </w:rPr>
        <w:t>ганизации живого. Определение ткани. Вклад А.А.Заварзина, Н.Г.Хлопина и других русских ученых в развитие гистологии. Классификация тканей.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Понятие о ткани. Классификация тканей. Структурные элементы тканей. Регенерация тканей.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</w:t>
      </w:r>
      <w:r>
        <w:rPr>
          <w:color w:val="auto"/>
          <w:sz w:val="28"/>
          <w:szCs w:val="28"/>
        </w:rPr>
        <w:t>истика и классификация эпителиальных тканей. Источники их развития.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Особенности строения клеток эпителиальных тканей (эпителиоцитов): поляризация, специальные органеллы, межклеточные соединения. Структура и роль базальной мембраны.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  <w:tab w:val="left" w:pos="345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Однослойный эпителий: ис</w:t>
      </w:r>
      <w:r>
        <w:rPr>
          <w:color w:val="auto"/>
          <w:sz w:val="28"/>
          <w:szCs w:val="28"/>
        </w:rPr>
        <w:t>точники развития, разновидности, строение, физиологическая регенерация.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характеристика многорядного (псевдомногослойно</w:t>
      </w:r>
      <w:r>
        <w:rPr>
          <w:color w:val="auto"/>
          <w:sz w:val="28"/>
          <w:szCs w:val="28"/>
        </w:rPr>
        <w:lastRenderedPageBreak/>
        <w:t>го) эпителия.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  <w:tab w:val="left" w:pos="345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Многослойные эпителии:</w:t>
      </w:r>
      <w:r>
        <w:rPr>
          <w:color w:val="auto"/>
          <w:sz w:val="28"/>
          <w:szCs w:val="28"/>
        </w:rPr>
        <w:tab/>
        <w:t>классификация, источники развития, строение,</w:t>
      </w:r>
    </w:p>
    <w:p w:rsidR="00C22C35" w:rsidRDefault="00126B46">
      <w:pPr>
        <w:pStyle w:val="25"/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локализация камбиальных </w:t>
      </w:r>
      <w:r>
        <w:rPr>
          <w:color w:val="auto"/>
          <w:sz w:val="28"/>
          <w:szCs w:val="28"/>
        </w:rPr>
        <w:t>клеток, физиологическая регенерация.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Цитофизиологическая характеристика секреторного процесса. Типы секреции. Строение и классификация желез.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Кровь как разновидность тканей внутренней среды. Форменные элементы крови. Постклеточные структуры крови. Эритроци</w:t>
      </w:r>
      <w:r>
        <w:rPr>
          <w:color w:val="auto"/>
          <w:sz w:val="28"/>
          <w:szCs w:val="28"/>
        </w:rPr>
        <w:t>ты: размеры, форма, строение, химический состав, функция, продолжительность жизни. Особенности строения и химического состава ретикулоцитов. Кровяные пластинки (тромбоциты).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Понятие о системе крови. Классификация лейкоцитов. Лейкоцитарная формула. Зернисты</w:t>
      </w:r>
      <w:r>
        <w:rPr>
          <w:color w:val="auto"/>
          <w:sz w:val="28"/>
          <w:szCs w:val="28"/>
        </w:rPr>
        <w:t>е лейкоциты:разновидности, размеры, строение, функции, продолжительность жизни.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Классификация лейкоцитов. Незернистые лйкоциты (агранулоциты): разновидности, размеры, строение, функции, продолжительность жизни.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характеристика и классиф</w:t>
      </w:r>
      <w:r>
        <w:rPr>
          <w:color w:val="auto"/>
          <w:sz w:val="28"/>
          <w:szCs w:val="28"/>
        </w:rPr>
        <w:t>икация соединительных тканей. Клеточные элементы рыхлой неоформленной волокнистой соединительной ткани. Роль клеток волокнистой соединительной ткани в процессах регенерации, воспаления и защитных реакциях организма.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Межклеточное вещество волокнистой соедин</w:t>
      </w:r>
      <w:r>
        <w:rPr>
          <w:color w:val="auto"/>
          <w:sz w:val="28"/>
          <w:szCs w:val="28"/>
        </w:rPr>
        <w:t>ительной ткани: строение и значение. Роль фибробластов в образовании межклеточного вещества.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Плотная неоформленная и плотная оформленная волокнистые соединительные ткани: строение и функции.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Соединительные ткани со специальными свойствами: классификация, с</w:t>
      </w:r>
      <w:r>
        <w:rPr>
          <w:color w:val="auto"/>
          <w:sz w:val="28"/>
          <w:szCs w:val="28"/>
        </w:rPr>
        <w:t>троение, функции.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характеристика и классификация хрящевых тканей. Их гистогенез, строение и функции.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Морфо-функциональная характеристика хрящевых тканей. Гистохимическая характеристика и строение межклеточного вещества хрящевой ткани.</w:t>
      </w:r>
      <w:r>
        <w:rPr>
          <w:color w:val="auto"/>
          <w:sz w:val="28"/>
          <w:szCs w:val="28"/>
        </w:rPr>
        <w:t xml:space="preserve"> Рост, возрастные изменения и регенерация хряща.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Морфо-функциональная характеристика и классификация костных тканей. Особенности строения и локализация грубоволокнистой и пластинчатой костных тканей.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Прямой и непрямой остеогенез. Возрастные изменения и ре</w:t>
      </w:r>
      <w:r>
        <w:rPr>
          <w:color w:val="auto"/>
          <w:sz w:val="28"/>
          <w:szCs w:val="28"/>
        </w:rPr>
        <w:t>генерация костных тканей.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характеристика и классификация мышечных тканей. Гладкая мышечная ткань: источник развития, строение, функциональные особенности и регенерация.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характеристика и классификация мышечных ткане</w:t>
      </w:r>
      <w:r>
        <w:rPr>
          <w:color w:val="auto"/>
          <w:sz w:val="28"/>
          <w:szCs w:val="28"/>
        </w:rPr>
        <w:t>й. Исчерченная скелетная мышечная ткань: гистогенез, строение, гистохимическая характеристика, функциональные особенности и регенерация.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Гистологическая и субмикроскопическая структура исчерченного (поперечно</w:t>
      </w:r>
      <w:r>
        <w:rPr>
          <w:color w:val="auto"/>
          <w:sz w:val="28"/>
          <w:szCs w:val="28"/>
        </w:rPr>
        <w:softHyphen/>
        <w:t xml:space="preserve">полосатого) мышечного волокна. Гистофизиология </w:t>
      </w:r>
      <w:r>
        <w:rPr>
          <w:color w:val="auto"/>
          <w:sz w:val="28"/>
          <w:szCs w:val="28"/>
        </w:rPr>
        <w:t>мышечного сокращения.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Исчерченная сердечная мышечная ткань: гистогенез, строение, функцио</w:t>
      </w:r>
      <w:r>
        <w:rPr>
          <w:color w:val="auto"/>
          <w:sz w:val="28"/>
          <w:szCs w:val="28"/>
        </w:rPr>
        <w:lastRenderedPageBreak/>
        <w:t>нальные особенности и регенерационные свойства.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характеристика нервной ткани. Источники развития. Нейроциты: строение, морфологическая и функциона</w:t>
      </w:r>
      <w:r>
        <w:rPr>
          <w:color w:val="auto"/>
          <w:sz w:val="28"/>
          <w:szCs w:val="28"/>
        </w:rPr>
        <w:t>льная классификация.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  <w:tab w:val="left" w:pos="2746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Нервные волокна:</w:t>
      </w:r>
      <w:r>
        <w:rPr>
          <w:color w:val="auto"/>
          <w:sz w:val="28"/>
          <w:szCs w:val="28"/>
        </w:rPr>
        <w:tab/>
        <w:t>определение, строение, функциональные особенности миелиновых и безмиелиновых нервных волокон. Регенерация нервных волокон.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Морфо-функциональная характеристика и классификация нервной ткани. Нейроглия: </w:t>
      </w:r>
      <w:r>
        <w:rPr>
          <w:color w:val="auto"/>
          <w:sz w:val="28"/>
          <w:szCs w:val="28"/>
        </w:rPr>
        <w:t>классификация, строение и значение различных типов глиоцитов.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Нервные окончания: понятие, классификация, строение, функциональное значение и особенности регенерации.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Синапсы: понятие, классификация, строение и механизмы передачи нервного импульса.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</w:t>
      </w:r>
      <w:r>
        <w:rPr>
          <w:color w:val="auto"/>
          <w:sz w:val="28"/>
          <w:szCs w:val="28"/>
        </w:rPr>
        <w:t>нкциональная характеристика нервной ткани. Строение простых и сложных рефлекторных дуг.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характеристика нервной системы. Нервы и спинномозговые ганглии: развитие, функции, строение. Регенерация нервов.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характеристик</w:t>
      </w:r>
      <w:r>
        <w:rPr>
          <w:color w:val="auto"/>
          <w:sz w:val="28"/>
          <w:szCs w:val="28"/>
        </w:rPr>
        <w:t>а спинного мозга: развитие, строение серого и белого вещества, их функциональное значение.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Ствол головного мозга. Источники развития. Принцип организации серого и белого вещества. Продолговатый мозг: строение и функции.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Головной мозг. Морфо-функциональная </w:t>
      </w:r>
      <w:r>
        <w:rPr>
          <w:color w:val="auto"/>
          <w:sz w:val="28"/>
          <w:szCs w:val="28"/>
        </w:rPr>
        <w:t>характеристика коры больших полушарий. Миелоархитектоника.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Мозжечок: строение, функциональная характеристика, нейронный состав коры. Межнейрональные связи.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  <w:tab w:val="right" w:pos="9101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Автономная (вегетативная) нервная система: морфо-функциональная характеристика, отделы. Строение экс</w:t>
      </w:r>
      <w:r>
        <w:rPr>
          <w:color w:val="auto"/>
          <w:sz w:val="28"/>
          <w:szCs w:val="28"/>
        </w:rPr>
        <w:t>тра- и интрамуральных ганглиев и ядер центральных отделов автономной нервной системы.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Морфо-функциональная характеристика сосудистой системы. Источник развития сосудов. Артерии: классификация, строение, функция, возрастные изменения. Взаимосвязь структуры </w:t>
      </w:r>
      <w:r>
        <w:rPr>
          <w:color w:val="auto"/>
          <w:sz w:val="28"/>
          <w:szCs w:val="28"/>
        </w:rPr>
        <w:t>артерий и гемодинамических условий.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характеристика сосудистой системы. Вены: классификация, строение, функции. Связь структуры вен с гемодинамическими условиями.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характеристика сосудов микроциркуляторного русла. Ар</w:t>
      </w:r>
      <w:r>
        <w:rPr>
          <w:color w:val="auto"/>
          <w:sz w:val="28"/>
          <w:szCs w:val="28"/>
        </w:rPr>
        <w:t>териолы, венулы, артериоло-венулярные анастомозы, капилляры.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характеристика сердца: источники развития, строение оболочек стенки и сердечных клапанов, проводящая система, васкуляризация и регенерация.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Общая </w:t>
      </w:r>
      <w:r>
        <w:rPr>
          <w:color w:val="auto"/>
          <w:sz w:val="28"/>
          <w:szCs w:val="28"/>
        </w:rPr>
        <w:t>морфо-функциональная характеристика органов чувств. Понятие об анализаторах. Классификация органов чувств. Орган обоняния и вкуса.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  <w:tab w:val="left" w:pos="2189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 зрения: развитие, морфо-функциональная характеристика. Строение</w:t>
      </w:r>
    </w:p>
    <w:p w:rsidR="00C22C35" w:rsidRDefault="00126B46">
      <w:pPr>
        <w:pStyle w:val="25"/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рецепторного аппарата глаза.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характеристика и развитие органа зрения. Строение структур, составляющих диоптрический и аккомодационный аппараты глаза.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  <w:tab w:val="left" w:pos="2189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 слуха: развитие, морфо-функциональная характеристика. Строение </w:t>
      </w:r>
      <w:r>
        <w:rPr>
          <w:color w:val="auto"/>
          <w:sz w:val="28"/>
          <w:szCs w:val="28"/>
        </w:rPr>
        <w:lastRenderedPageBreak/>
        <w:t>внутреннего уха. Цитофизиология рецепторных к</w:t>
      </w:r>
      <w:r>
        <w:rPr>
          <w:color w:val="auto"/>
          <w:sz w:val="28"/>
          <w:szCs w:val="28"/>
        </w:rPr>
        <w:t>леток внутреннего уха.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характеристика центральных органов кроветворения и иммуногенеза. Строение костного мозга: стромальные клетки, гемопоэтические клетки, особенности кровоснабжения.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характеристика центральных ор</w:t>
      </w:r>
      <w:r>
        <w:rPr>
          <w:color w:val="auto"/>
          <w:sz w:val="28"/>
          <w:szCs w:val="28"/>
        </w:rPr>
        <w:t>ганов кроветворения и иммуногенеза. Тимус (вилочковая железа): строение, функциональные особенности, эндокринная функция, возрастная и акцидентальная инволюция.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характеристика периферических органов кроветворения и иммуногенеза. Лимфат</w:t>
      </w:r>
      <w:r>
        <w:rPr>
          <w:color w:val="auto"/>
          <w:sz w:val="28"/>
          <w:szCs w:val="28"/>
        </w:rPr>
        <w:t>ические узлы: строение и функциональные зоны. Лимфоцитопоэз.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Селезенка: строение, особенности кровоснабжения, функциональные зоны белой пульпы и их клеточный состав, красная пульпа и ее участие в утилизации гемоглобина.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Периферические органы кроветворения </w:t>
      </w:r>
      <w:r>
        <w:rPr>
          <w:color w:val="auto"/>
          <w:sz w:val="28"/>
          <w:szCs w:val="28"/>
        </w:rPr>
        <w:t>и иммуногенеза: лимфоидные узелки миндалин, аппендикса и тонкого кишечника. Лимфоцитопоэз.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характеристика эпифиза и гипоталамо-гипофизарной нейросекреторной системы. Эпифиз: источники развития, строение, функции. Связь гипоталамуса с а</w:t>
      </w:r>
      <w:r>
        <w:rPr>
          <w:color w:val="auto"/>
          <w:sz w:val="28"/>
          <w:szCs w:val="28"/>
        </w:rPr>
        <w:t>дено- и нейрогипофизом.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характеристика эпифиза и гипоталамо-гипофизарной нейросекреторной системы. Гипофиз: источники развития, строение, клеточный состав, функциональная характеристика, регенерация. Связь гипофиза с гипоталамусом и ее</w:t>
      </w:r>
      <w:r>
        <w:rPr>
          <w:color w:val="auto"/>
          <w:sz w:val="28"/>
          <w:szCs w:val="28"/>
        </w:rPr>
        <w:t xml:space="preserve"> значение.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Щитовидная железа: источники развития, клеточный состав, функциональная характеристика. Особенности секреторного процесса в тироцитах и его регуляция.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  <w:tab w:val="right" w:pos="9111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характеристика околощитовидной железы:</w:t>
      </w:r>
      <w:r>
        <w:rPr>
          <w:color w:val="auto"/>
          <w:sz w:val="28"/>
          <w:szCs w:val="28"/>
        </w:rPr>
        <w:tab/>
        <w:t>источники развития, строение, функ</w:t>
      </w:r>
      <w:r>
        <w:rPr>
          <w:color w:val="auto"/>
          <w:sz w:val="28"/>
          <w:szCs w:val="28"/>
        </w:rPr>
        <w:t>циональное значение. Участие щитовидной железы в регуляции кальциевого гомеостаза.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Надпочечники: источники развития, строение, тканевой и клеточный состав, функциональная характеристика, особенности регенерации. Регуляция функции </w:t>
      </w:r>
      <w:r>
        <w:rPr>
          <w:color w:val="auto"/>
          <w:sz w:val="28"/>
          <w:szCs w:val="28"/>
        </w:rPr>
        <w:t>надпочечников.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характеристика эндокринной системы. Одиночные гормонпродуцирующие клетки. Роль их гормонов в местной и общей регуляции (рассмотреть на конкретном примере).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характеристика пищеварительного канала. Ист</w:t>
      </w:r>
      <w:r>
        <w:rPr>
          <w:color w:val="auto"/>
          <w:sz w:val="28"/>
          <w:szCs w:val="28"/>
        </w:rPr>
        <w:t>очники развития стенки переднего, среднего и заднего отделов. Особенности строения слизистой оболочки ротовой полости.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Пищеварительный канал: источники развития, общий план строения стенки, иннервация и васкуляризация. Эндокринный и лимфоидный аппарат пище</w:t>
      </w:r>
      <w:r>
        <w:rPr>
          <w:color w:val="auto"/>
          <w:sz w:val="28"/>
          <w:szCs w:val="28"/>
        </w:rPr>
        <w:t>варительного канала. Особенности регенерации стенки пищеварительного канала.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Пищевод: строение стенки в связи с особенностями функции. Строение и локализация желез пищевода.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Желудок: источники развития, особенности строения, гистофизиология желез, регенера</w:t>
      </w:r>
      <w:r>
        <w:rPr>
          <w:color w:val="auto"/>
          <w:sz w:val="28"/>
          <w:szCs w:val="28"/>
        </w:rPr>
        <w:t>ция.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Тонкая кишка: источники развития, особенности строения стенки, гистофизиология крипт и ворсинок, регенерация.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Общая морфо-функциональная характеристика толстой и прямой кишки: источники развития, строение в связи с особенностями функции, регенерация.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Поджелудочная железа: развитие, строение экзо- и эндокринной частей, их гистофизиология. Возрастные изменения и регенерация.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Развитие и морфо-функциональная характеристика печени. Строение классической печеночной дольки. Представление о портальной печеночн</w:t>
      </w:r>
      <w:r>
        <w:rPr>
          <w:color w:val="auto"/>
          <w:sz w:val="28"/>
          <w:szCs w:val="28"/>
        </w:rPr>
        <w:t>ой дольке и ацинусе. Особенности кровоснабжения печени.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Печень. Структурно-функциональная характеристика гепатоцитов, липоцитов, клеток синусоидных гемокапилляров. Особенности регенерации печени. Желчевыводящие пути, желчный пузырь.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</w:t>
      </w:r>
      <w:r>
        <w:rPr>
          <w:color w:val="auto"/>
          <w:sz w:val="28"/>
          <w:szCs w:val="28"/>
        </w:rPr>
        <w:t>рактеристика дыхательной системы: развитие, строение воздухоносных и респираторных отделов. Воздушно-кровяной барьер.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характеристика кожи. Источники развития. Тканевой состав. Производные кожи: железы, волосы, ногти. Регенерация кожи.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  <w:tab w:val="left" w:pos="2621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Молочные железы:</w:t>
      </w:r>
      <w:r>
        <w:rPr>
          <w:color w:val="auto"/>
          <w:sz w:val="28"/>
          <w:szCs w:val="28"/>
        </w:rPr>
        <w:tab/>
        <w:t>источники развития, строение, эндокринная регуляция. Особенности желез в период лактации.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Общая морфо-функциональная характеристика мочевыделительной системы. Основные этапы развития. Почки: строение, кровоснабжение, возрастные изменения и</w:t>
      </w:r>
      <w:r>
        <w:rPr>
          <w:color w:val="auto"/>
          <w:sz w:val="28"/>
          <w:szCs w:val="28"/>
        </w:rPr>
        <w:t xml:space="preserve"> регенерация.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Нефрон как структурно-функциональная единица почки. Цитологическая и цитофизиологическая характеристика отделов нефрона в связи с основными механизмами мочеобразования.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  <w:tab w:val="center" w:pos="4330"/>
          <w:tab w:val="right" w:pos="7930"/>
          <w:tab w:val="right" w:pos="9082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Морфо-функциональная характеристика мочевыделительной системы. </w:t>
      </w:r>
      <w:r>
        <w:rPr>
          <w:color w:val="auto"/>
          <w:sz w:val="28"/>
          <w:szCs w:val="28"/>
        </w:rPr>
        <w:t>Структурные основы эндокринной функции почек. Мочеточники, мочевой пузырь.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Источники и ход эмбрионального развития половой системы. Морфо</w:t>
      </w:r>
      <w:r>
        <w:rPr>
          <w:color w:val="auto"/>
          <w:sz w:val="28"/>
          <w:szCs w:val="28"/>
        </w:rPr>
        <w:softHyphen/>
        <w:t>функциональная характеристика мужской половой системы. Семенник: строение, генеративная и эндокринная функции.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</w:t>
      </w:r>
      <w:r>
        <w:rPr>
          <w:color w:val="auto"/>
          <w:sz w:val="28"/>
          <w:szCs w:val="28"/>
        </w:rPr>
        <w:t>ункциональная характеристика мужской половой системы. Придаток семенника, семявыводящий проток, семяизвергательный канал, семенные пузырьки, предстательная железа.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  <w:tab w:val="right" w:pos="2918"/>
          <w:tab w:val="right" w:pos="3269"/>
          <w:tab w:val="right" w:pos="5515"/>
          <w:tab w:val="center" w:pos="6221"/>
          <w:tab w:val="right" w:pos="7891"/>
          <w:tab w:val="right" w:pos="9077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Яичник:</w:t>
      </w:r>
      <w:r>
        <w:rPr>
          <w:color w:val="auto"/>
          <w:sz w:val="28"/>
          <w:szCs w:val="28"/>
        </w:rPr>
        <w:tab/>
        <w:t>эмбриональное</w:t>
      </w:r>
      <w:r>
        <w:rPr>
          <w:color w:val="auto"/>
          <w:sz w:val="28"/>
          <w:szCs w:val="28"/>
        </w:rPr>
        <w:tab/>
        <w:t>и</w:t>
      </w:r>
      <w:r>
        <w:rPr>
          <w:color w:val="auto"/>
          <w:sz w:val="28"/>
          <w:szCs w:val="28"/>
        </w:rPr>
        <w:tab/>
        <w:t>постэмбриональное</w:t>
      </w:r>
      <w:r>
        <w:rPr>
          <w:color w:val="auto"/>
          <w:sz w:val="28"/>
          <w:szCs w:val="28"/>
        </w:rPr>
        <w:tab/>
        <w:t>развитие,</w:t>
      </w:r>
      <w:r>
        <w:rPr>
          <w:color w:val="auto"/>
          <w:sz w:val="28"/>
          <w:szCs w:val="28"/>
        </w:rPr>
        <w:tab/>
        <w:t>строение, функции. Овогенез. Эндокринная</w:t>
      </w:r>
      <w:r>
        <w:rPr>
          <w:color w:val="auto"/>
          <w:sz w:val="28"/>
          <w:szCs w:val="28"/>
        </w:rPr>
        <w:t xml:space="preserve"> функция яичника. Возрастные изменения яичника.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Морфо-функциональная характеристика женской половой системы. Яйцевод (маточные трубы), матка: источники развития, строение и функции.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Эмбриология млекопитающих как основа для понимания особенностей строения т</w:t>
      </w:r>
      <w:r>
        <w:rPr>
          <w:color w:val="auto"/>
          <w:sz w:val="28"/>
          <w:szCs w:val="28"/>
        </w:rPr>
        <w:t>каней (гистогенеза). Периодизация развития человека и животных.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Биологические процессы, лежащие в основе развития зародыша: индукция, детерминация, деление, миграция клеток, рост, дифференцировка, взаимодействие клеток, гибель клеток.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Особенности эмбрионал</w:t>
      </w:r>
      <w:r>
        <w:rPr>
          <w:color w:val="auto"/>
          <w:sz w:val="28"/>
          <w:szCs w:val="28"/>
        </w:rPr>
        <w:t xml:space="preserve">ьного развития млекопитающих. Критические периоды в развитии зародыша. Нарушение процессов детерминации как причина </w:t>
      </w:r>
      <w:r>
        <w:rPr>
          <w:color w:val="auto"/>
          <w:sz w:val="28"/>
          <w:szCs w:val="28"/>
        </w:rPr>
        <w:lastRenderedPageBreak/>
        <w:t>аномалий и уродств.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Прогенез.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Оплодотворение. Дистантные и контактные взаимодействия половых клеток.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Преобразования в спермин: капацитация, </w:t>
      </w:r>
      <w:r>
        <w:rPr>
          <w:color w:val="auto"/>
          <w:sz w:val="28"/>
          <w:szCs w:val="28"/>
        </w:rPr>
        <w:t>акросомальная реакция, поворот спермия, формирование мужского пронуклеуса.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Преобразования в овоците: рассеивание клеток лучистого венца, кортикальная реакция, выброс ферментов кортикальных гранул, преобравание прозрачной зоны, активация цитоплазматических </w:t>
      </w:r>
      <w:r>
        <w:rPr>
          <w:color w:val="auto"/>
          <w:sz w:val="28"/>
          <w:szCs w:val="28"/>
        </w:rPr>
        <w:t>процессов, окончание мейоза и отделение 2-го направительного тельца.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Мужской и женский пронуклеусы, распад их оболочек, установление связи хромосом пронуклеусов с центриолью спермия. Зигота как одноклеточный зародыш, ее геном, активация внутриклеточных про</w:t>
      </w:r>
      <w:r>
        <w:rPr>
          <w:color w:val="auto"/>
          <w:sz w:val="28"/>
          <w:szCs w:val="28"/>
        </w:rPr>
        <w:t>цессов.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Дробление. Типы дробления. Специфика дробления зиготы у человека.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Строение зародыша на разных стадиях дробления. Характеристика темных и светлых бластомеров, их межклеточных контактов. Уменьшение размеров бластомеров, их межклеточных контактов.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Гаструляция. Начало 1-й фазы гаструляции. Разделение эмбриобласта на эпибласт и гипобласт.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Преобразование гипобласта, формирование первичного желточного мешка, образование прехордальной пластики.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Образование амниотической полости, выделение и замыкание амн</w:t>
      </w:r>
      <w:r>
        <w:rPr>
          <w:color w:val="auto"/>
          <w:sz w:val="28"/>
          <w:szCs w:val="28"/>
        </w:rPr>
        <w:t>иотической эктодермы, формирование амниотического пузыря.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Начало 2-й фазы гаструляции: формирование первичной полоски и первичного узелка, образование зародышевой мезодермы, головного отростка и энтодермы зародыша.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Хронология процесса имплантации зародыша </w:t>
      </w:r>
      <w:r>
        <w:rPr>
          <w:color w:val="auto"/>
          <w:sz w:val="28"/>
          <w:szCs w:val="28"/>
        </w:rPr>
        <w:t>человека. Дифференцировка трофобласта. Активация синцитиотрофобласта. Образование лакун и их соединение с кровеносными сосудами эндометрия.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первичных и вторичных ворсин хориона зародыша человека.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Дифференцировка зародышевой мезодермы (сомиты, </w:t>
      </w:r>
      <w:r>
        <w:rPr>
          <w:color w:val="auto"/>
          <w:sz w:val="28"/>
          <w:szCs w:val="28"/>
        </w:rPr>
        <w:t>нефрогонотомы, висцеральный и париетальный листки спланхнотома, эмбриональный в целом).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Образование хорды, формирование нервной трубки и нервных гребней у зародыша человека.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Образование первичной кишки, туловищной складки у зародыша человека.</w:t>
      </w:r>
    </w:p>
    <w:p w:rsidR="00C22C35" w:rsidRDefault="00126B46">
      <w:pPr>
        <w:pStyle w:val="2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jc w:val="both"/>
      </w:pPr>
      <w:r>
        <w:rPr>
          <w:color w:val="auto"/>
          <w:sz w:val="28"/>
          <w:szCs w:val="28"/>
        </w:rPr>
        <w:t>Дифференциров</w:t>
      </w:r>
      <w:r>
        <w:rPr>
          <w:color w:val="auto"/>
          <w:sz w:val="28"/>
          <w:szCs w:val="28"/>
        </w:rPr>
        <w:t>ка внезародышевой мезодермы человека.</w:t>
      </w:r>
    </w:p>
    <w:sectPr w:rsidR="00C22C3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</w:font>
  <w:font w:name="Tahoma">
    <w:panose1 w:val="020B0604030504040204"/>
    <w:charset w:val="CC"/>
    <w:family w:val="swiss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C4D66"/>
    <w:multiLevelType w:val="multilevel"/>
    <w:tmpl w:val="F4B6B2A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3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B766E7"/>
    <w:multiLevelType w:val="multilevel"/>
    <w:tmpl w:val="CFE880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C35"/>
    <w:rsid w:val="00126B46"/>
    <w:rsid w:val="00C2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F4235-8934-4CBF-AD34-31E2998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Courier New" w:eastAsia="Courier New" w:hAnsi="Courier New" w:cs="Courier New"/>
      <w:color w:val="000000"/>
      <w:kern w:val="0"/>
      <w:sz w:val="24"/>
      <w:lang w:eastAsia="ru-RU" w:bidi="ar-SA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eastAsia="NSimSun" w:hAnsi="Cambria" w:cs="Mang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NSimSun" w:hAnsi="Cambria" w:cs="Mang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</w:style>
  <w:style w:type="paragraph" w:styleId="5">
    <w:name w:val="heading 5"/>
    <w:basedOn w:val="a"/>
    <w:next w:val="a"/>
    <w:link w:val="51"/>
    <w:qFormat/>
    <w:pPr>
      <w:keepNext/>
      <w:jc w:val="center"/>
      <w:outlineLvl w:val="4"/>
    </w:pPr>
    <w:rPr>
      <w:sz w:val="28"/>
    </w:rPr>
  </w:style>
  <w:style w:type="paragraph" w:styleId="9">
    <w:name w:val="heading 9"/>
    <w:basedOn w:val="a"/>
    <w:next w:val="a"/>
    <w:qFormat/>
    <w:pPr>
      <w:widowControl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0">
    <w:name w:val="Основной текст (2)_"/>
    <w:basedOn w:val="a0"/>
    <w:link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3">
    <w:name w:val="Основной текст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2">
    <w:name w:val="Заголовок №1 (2)_"/>
    <w:basedOn w:val="a0"/>
    <w:link w:val="1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29pt0pt">
    <w:name w:val="Основной текст (2) + 9 pt;Полужирный;Курсив;Интервал 0 pt"/>
    <w:basedOn w:val="2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0"/>
      <w:w w:val="100"/>
      <w:sz w:val="18"/>
      <w:szCs w:val="18"/>
      <w:u w:val="single"/>
      <w:lang w:val="ru-RU"/>
    </w:rPr>
  </w:style>
  <w:style w:type="character" w:customStyle="1" w:styleId="22">
    <w:name w:val="Основной текст (2)"/>
    <w:basedOn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30">
    <w:name w:val="Основной текст (3)_"/>
    <w:basedOn w:val="a0"/>
    <w:qFormat/>
    <w:rPr>
      <w:rFonts w:ascii="Franklin Gothic Book" w:eastAsia="Franklin Gothic Book" w:hAnsi="Franklin Gothic Book" w:cs="Franklin Gothic Book"/>
      <w:b w:val="0"/>
      <w:bCs w:val="0"/>
      <w:i/>
      <w:iCs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50">
    <w:name w:val="Основной текст (5)_"/>
    <w:basedOn w:val="a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8"/>
      <w:szCs w:val="8"/>
      <w:u w:val="none"/>
    </w:rPr>
  </w:style>
  <w:style w:type="character" w:customStyle="1" w:styleId="41">
    <w:name w:val="Основной текст (4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4">
    <w:name w:val="Подпись к таблице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0">
    <w:name w:val="Основной текст1"/>
    <w:basedOn w:val="a3"/>
    <w:link w:val="1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1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3"/>
      <w:u w:val="none"/>
      <w:lang w:val="ru-RU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3"/>
      <w:u w:val="none"/>
      <w:lang w:val="ru-RU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St42z0">
    <w:name w:val="WW8NumSt42z0"/>
    <w:qFormat/>
    <w:rPr>
      <w:rFonts w:ascii="Times New Roman" w:hAnsi="Times New Roman" w:cs="Times New Roman"/>
    </w:rPr>
  </w:style>
  <w:style w:type="character" w:customStyle="1" w:styleId="WW8NumSt43z0">
    <w:name w:val="WW8NumSt43z0"/>
    <w:qFormat/>
    <w:rPr>
      <w:rFonts w:ascii="Times New Roman" w:hAnsi="Times New Roman" w:cs="Times New Roman"/>
    </w:rPr>
  </w:style>
  <w:style w:type="character" w:customStyle="1" w:styleId="WW8NumSt44z0">
    <w:name w:val="WW8NumSt44z0"/>
    <w:qFormat/>
    <w:rPr>
      <w:rFonts w:ascii="Times New Roman" w:hAnsi="Times New Roman" w:cs="Times New Roman"/>
    </w:rPr>
  </w:style>
  <w:style w:type="character" w:customStyle="1" w:styleId="WW8NumSt45z0">
    <w:name w:val="WW8NumSt45z0"/>
    <w:qFormat/>
    <w:rPr>
      <w:rFonts w:ascii="Times New Roman" w:hAnsi="Times New Roman" w:cs="Times New Roman"/>
    </w:rPr>
  </w:style>
  <w:style w:type="character" w:customStyle="1" w:styleId="FontStyle25">
    <w:name w:val="Font Style25"/>
    <w:basedOn w:val="a0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71">
    <w:name w:val="Основной текст + 71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"/>
      <w:w w:val="100"/>
      <w:position w:val="0"/>
      <w:sz w:val="15"/>
      <w:szCs w:val="15"/>
      <w:u w:val="none"/>
      <w:vertAlign w:val="baseline"/>
      <w:lang w:val="ru-RU"/>
    </w:rPr>
  </w:style>
  <w:style w:type="character" w:customStyle="1" w:styleId="a5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3 Знак"/>
    <w:basedOn w:val="a0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qFormat/>
    <w:rPr>
      <w:rFonts w:ascii="Cambria" w:eastAsia="Times New Roman" w:hAnsi="Cambria" w:cs="Times New Roman"/>
      <w:lang w:eastAsia="ru-RU"/>
    </w:rPr>
  </w:style>
  <w:style w:type="character" w:customStyle="1" w:styleId="23">
    <w:name w:val="Заголовок 2 Знак"/>
    <w:basedOn w:val="a0"/>
    <w:qFormat/>
    <w:rPr>
      <w:rFonts w:ascii="Cambria" w:eastAsia="NSimSun" w:hAnsi="Cambria" w:cs="Mangal"/>
      <w:b/>
      <w:bCs/>
      <w:color w:val="4F81BD"/>
      <w:sz w:val="26"/>
      <w:szCs w:val="26"/>
      <w:lang w:eastAsia="ru-RU"/>
    </w:rPr>
  </w:style>
  <w:style w:type="character" w:customStyle="1" w:styleId="13">
    <w:name w:val="Заголовок 1 Знак"/>
    <w:basedOn w:val="a0"/>
    <w:qFormat/>
    <w:rPr>
      <w:rFonts w:ascii="Cambria" w:eastAsia="NSimSun" w:hAnsi="Cambria" w:cs="Mangal"/>
      <w:b/>
      <w:bCs/>
      <w:color w:val="365F91"/>
      <w:sz w:val="28"/>
      <w:szCs w:val="28"/>
      <w:lang w:eastAsia="ru-RU"/>
    </w:rPr>
  </w:style>
  <w:style w:type="character" w:customStyle="1" w:styleId="apple-style-span">
    <w:name w:val="apple-style-span"/>
    <w:basedOn w:val="a0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37">
    <w:name w:val="ListLabel 3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38">
    <w:name w:val="ListLabel 3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39">
    <w:name w:val="ListLabel 39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40">
    <w:name w:val="ListLabel 40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41">
    <w:name w:val="ListLabel 41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42">
    <w:name w:val="ListLabel 42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43">
    <w:name w:val="ListLabel 43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44">
    <w:name w:val="ListLabel 44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45">
    <w:name w:val="ListLabel 45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46">
    <w:name w:val="ListLabel 46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47">
    <w:name w:val="ListLabel 47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Times New Roman" w:cs="Times New Roman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  <w:sz w:val="24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  <w:sz w:val="24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  <w:sz w:val="24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121">
    <w:name w:val="ListLabel 121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122">
    <w:name w:val="ListLabel 122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123">
    <w:name w:val="ListLabel 123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124">
    <w:name w:val="ListLabel 124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125">
    <w:name w:val="ListLabel 125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126">
    <w:name w:val="ListLabel 126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127">
    <w:name w:val="ListLabel 127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128">
    <w:name w:val="ListLabel 128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129">
    <w:name w:val="ListLabel 129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130">
    <w:name w:val="ListLabel 130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131">
    <w:name w:val="ListLabel 131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132">
    <w:name w:val="ListLabel 132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133">
    <w:name w:val="ListLabel 133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134">
    <w:name w:val="ListLabel 134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135">
    <w:name w:val="ListLabel 135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136">
    <w:name w:val="ListLabel 136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137">
    <w:name w:val="ListLabel 137"/>
    <w:qFormat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  <w:sz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7"/>
      <w:u w:val="none"/>
    </w:rPr>
  </w:style>
  <w:style w:type="character" w:customStyle="1" w:styleId="ListLabel148">
    <w:name w:val="ListLabel 14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149">
    <w:name w:val="ListLabel 14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150">
    <w:name w:val="ListLabel 15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151">
    <w:name w:val="ListLabel 15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152">
    <w:name w:val="ListLabel 15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153">
    <w:name w:val="ListLabel 15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154">
    <w:name w:val="ListLabel 15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155">
    <w:name w:val="ListLabel 15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156">
    <w:name w:val="ListLabel 15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6"/>
      <w:u w:val="none"/>
    </w:rPr>
  </w:style>
  <w:style w:type="character" w:customStyle="1" w:styleId="ListLabel157">
    <w:name w:val="ListLabel 15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58">
    <w:name w:val="ListLabel 15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59">
    <w:name w:val="ListLabel 15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60">
    <w:name w:val="ListLabel 16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61">
    <w:name w:val="ListLabel 16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62">
    <w:name w:val="ListLabel 16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63">
    <w:name w:val="ListLabel 16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64">
    <w:name w:val="ListLabel 16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65">
    <w:name w:val="ListLabel 16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166">
    <w:name w:val="ListLabel 16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67">
    <w:name w:val="ListLabel 16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68">
    <w:name w:val="ListLabel 16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69">
    <w:name w:val="ListLabel 16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70">
    <w:name w:val="ListLabel 17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71">
    <w:name w:val="ListLabel 17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72">
    <w:name w:val="ListLabel 17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73">
    <w:name w:val="ListLabel 17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74">
    <w:name w:val="ListLabel 174"/>
    <w:qFormat/>
    <w:rPr>
      <w:rFonts w:cs="Symbol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175">
    <w:name w:val="ListLabel 175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176">
    <w:name w:val="ListLabel 176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177">
    <w:name w:val="ListLabel 177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178">
    <w:name w:val="ListLabel 178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179">
    <w:name w:val="ListLabel 179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180">
    <w:name w:val="ListLabel 180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181">
    <w:name w:val="ListLabel 181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182">
    <w:name w:val="ListLabel 182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  <w:sz w:val="24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  <w:sz w:val="24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  <w:sz w:val="24"/>
    </w:rPr>
  </w:style>
  <w:style w:type="character" w:customStyle="1" w:styleId="ListLabel203">
    <w:name w:val="ListLabel 203"/>
    <w:qFormat/>
    <w:rPr>
      <w:rFonts w:cs="Times New Roman"/>
      <w:sz w:val="24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  <w:sz w:val="24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  <w:sz w:val="24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  <w:sz w:val="24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Symbol"/>
      <w:sz w:val="24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  <w:sz w:val="24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  <w:sz w:val="24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265">
    <w:name w:val="ListLabel 265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266">
    <w:name w:val="ListLabel 266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267">
    <w:name w:val="ListLabel 267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268">
    <w:name w:val="ListLabel 268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269">
    <w:name w:val="ListLabel 269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270">
    <w:name w:val="ListLabel 270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271">
    <w:name w:val="ListLabel 271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272">
    <w:name w:val="ListLabel 272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273">
    <w:name w:val="ListLabel 273"/>
    <w:qFormat/>
    <w:rPr>
      <w:rFonts w:cs="Symbol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274">
    <w:name w:val="ListLabel 274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275">
    <w:name w:val="ListLabel 275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276">
    <w:name w:val="ListLabel 276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277">
    <w:name w:val="ListLabel 277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278">
    <w:name w:val="ListLabel 278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279">
    <w:name w:val="ListLabel 279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280">
    <w:name w:val="ListLabel 280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281">
    <w:name w:val="ListLabel 281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ListLabel282">
    <w:name w:val="ListLabel 282"/>
    <w:qFormat/>
    <w:rPr>
      <w:rFonts w:cs="Symbol"/>
      <w:sz w:val="24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  <w:sz w:val="24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33">
    <w:name w:val="Основной текст3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6"/>
      <w:szCs w:val="16"/>
      <w:u w:val="single"/>
      <w:vertAlign w:val="baseline"/>
      <w:lang w:val="ru-RU"/>
    </w:rPr>
  </w:style>
  <w:style w:type="character" w:customStyle="1" w:styleId="10LucidaSansUnicode">
    <w:name w:val="Основной текст (10) + Lucida Sans Unicode"/>
    <w:basedOn w:val="100"/>
    <w:qFormat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22LucidaSansUnicode">
    <w:name w:val="Заголовок №2 (2) + Lucida Sans Unicode"/>
    <w:basedOn w:val="220"/>
    <w:qFormat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110">
    <w:name w:val="Основной текст (11)_"/>
    <w:basedOn w:val="a0"/>
    <w:qFormat/>
    <w:rPr>
      <w:i/>
      <w:iCs/>
      <w:sz w:val="16"/>
      <w:szCs w:val="16"/>
      <w:lang w:bidi="ar-SA"/>
    </w:rPr>
  </w:style>
  <w:style w:type="character" w:customStyle="1" w:styleId="100">
    <w:name w:val="Основной текст (10)_"/>
    <w:basedOn w:val="a0"/>
    <w:link w:val="14"/>
    <w:qFormat/>
    <w:rPr>
      <w:b/>
      <w:bCs/>
      <w:sz w:val="17"/>
      <w:szCs w:val="17"/>
      <w:lang w:bidi="ar-SA"/>
    </w:rPr>
  </w:style>
  <w:style w:type="character" w:customStyle="1" w:styleId="24">
    <w:name w:val="Заголовок №2_"/>
    <w:basedOn w:val="a0"/>
    <w:qFormat/>
    <w:rPr>
      <w:spacing w:val="20"/>
      <w:sz w:val="23"/>
      <w:szCs w:val="23"/>
      <w:lang w:bidi="ar-SA"/>
    </w:rPr>
  </w:style>
  <w:style w:type="character" w:customStyle="1" w:styleId="91">
    <w:name w:val="Основной текст (9)_"/>
    <w:basedOn w:val="a0"/>
    <w:qFormat/>
    <w:rPr>
      <w:b/>
      <w:bCs/>
      <w:sz w:val="19"/>
      <w:szCs w:val="19"/>
      <w:lang w:bidi="ar-SA"/>
    </w:rPr>
  </w:style>
  <w:style w:type="character" w:customStyle="1" w:styleId="42">
    <w:name w:val="Заголовок №4_"/>
    <w:basedOn w:val="a0"/>
    <w:qFormat/>
    <w:rPr>
      <w:rFonts w:ascii="Lucida Sans Unicode" w:hAnsi="Lucida Sans Unicode" w:cs="Lucida Sans Unicode"/>
      <w:lang w:bidi="ar-SA"/>
    </w:rPr>
  </w:style>
  <w:style w:type="character" w:customStyle="1" w:styleId="220">
    <w:name w:val="Заголовок №2 (2)_"/>
    <w:basedOn w:val="a0"/>
    <w:qFormat/>
    <w:rPr>
      <w:b/>
      <w:bCs/>
      <w:sz w:val="17"/>
      <w:szCs w:val="17"/>
      <w:lang w:bidi="ar-SA"/>
    </w:rPr>
  </w:style>
  <w:style w:type="character" w:customStyle="1" w:styleId="8">
    <w:name w:val="Основной текст (8)_"/>
    <w:basedOn w:val="a0"/>
    <w:qFormat/>
    <w:rPr>
      <w:i/>
      <w:iCs/>
      <w:sz w:val="18"/>
      <w:szCs w:val="18"/>
      <w:lang w:bidi="ar-SA"/>
    </w:rPr>
  </w:style>
  <w:style w:type="character" w:customStyle="1" w:styleId="320">
    <w:name w:val="Заголовок №3 (2)_"/>
    <w:basedOn w:val="a0"/>
    <w:qFormat/>
    <w:rPr>
      <w:i/>
      <w:iCs/>
      <w:lang w:bidi="ar-SA"/>
    </w:rPr>
  </w:style>
  <w:style w:type="character" w:customStyle="1" w:styleId="7">
    <w:name w:val="Основной текст (7)_"/>
    <w:basedOn w:val="a0"/>
    <w:qFormat/>
    <w:rPr>
      <w:rFonts w:ascii="Lucida Sans Unicode" w:hAnsi="Lucida Sans Unicode" w:cs="Lucida Sans Unicode"/>
      <w:lang w:bidi="ar-SA"/>
    </w:rPr>
  </w:style>
  <w:style w:type="character" w:customStyle="1" w:styleId="6">
    <w:name w:val="Основной текст (6)_"/>
    <w:basedOn w:val="a0"/>
    <w:qFormat/>
    <w:rPr>
      <w:i/>
      <w:iCs/>
      <w:sz w:val="15"/>
      <w:szCs w:val="15"/>
      <w:lang w:bidi="ar-SA"/>
    </w:rPr>
  </w:style>
  <w:style w:type="character" w:customStyle="1" w:styleId="13pt">
    <w:name w:val="Основной текст + 13 pt"/>
    <w:basedOn w:val="a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WW8Num48z0">
    <w:name w:val="WW8Num4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1">
    <w:name w:val="WW8Num47z1"/>
    <w:qFormat/>
    <w:rPr>
      <w:rFonts w:ascii="Courier New" w:hAnsi="Courier New" w:cs="Times New Roman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1">
    <w:name w:val="WW8Num46z1"/>
    <w:qFormat/>
    <w:rPr>
      <w:rFonts w:ascii="Courier New" w:hAnsi="Courier New" w:cs="Times New Roman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Times New Roman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3z0">
    <w:name w:val="WW8Num43z0"/>
    <w:qFormat/>
    <w:rPr>
      <w:rFonts w:eastAsia="Calibri" w:cs="Times New Roman"/>
      <w:sz w:val="24"/>
      <w:szCs w:val="24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Times New Roman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1">
    <w:name w:val="WW8Num41z1"/>
    <w:qFormat/>
    <w:rPr>
      <w:rFonts w:ascii="Courier New" w:hAnsi="Courier New" w:cs="Times New Roman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Times New Roman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1">
    <w:name w:val="WW8Num39z1"/>
    <w:qFormat/>
    <w:rPr>
      <w:rFonts w:ascii="Courier New" w:hAnsi="Courier New" w:cs="Times New Roman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  <w:rPr>
      <w:b/>
    </w:rPr>
  </w:style>
  <w:style w:type="character" w:customStyle="1" w:styleId="WW8Num35z2">
    <w:name w:val="WW8Num35z2"/>
    <w:qFormat/>
    <w:rPr>
      <w:rFonts w:cs="Times New Roman"/>
    </w:rPr>
  </w:style>
  <w:style w:type="character" w:customStyle="1" w:styleId="WW8Num35z1">
    <w:name w:val="WW8Num35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5z0">
    <w:name w:val="WW8Num35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vertAlign w:val="baseline"/>
    </w:rPr>
  </w:style>
  <w:style w:type="character" w:customStyle="1" w:styleId="WW8Num34z2">
    <w:name w:val="WW8Num34z2"/>
    <w:qFormat/>
    <w:rPr>
      <w:rFonts w:cs="Times New Roman"/>
    </w:rPr>
  </w:style>
  <w:style w:type="character" w:customStyle="1" w:styleId="WW8Num34z1">
    <w:name w:val="WW8Num34z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-10"/>
      <w:w w:val="100"/>
      <w:position w:val="0"/>
      <w:sz w:val="27"/>
      <w:szCs w:val="27"/>
      <w:u w:val="none"/>
      <w:vertAlign w:val="baseline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Times New Roman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2z2">
    <w:name w:val="WW8Num32z2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1z0">
    <w:name w:val="WW8Num31z0"/>
    <w:qFormat/>
    <w:rPr>
      <w:rFonts w:ascii="Symbol" w:hAnsi="Symbol" w:cs="Symbol"/>
      <w:b w:val="0"/>
      <w:i w:val="0"/>
      <w:caps w:val="0"/>
      <w:smallCaps w:val="0"/>
      <w:strike w:val="0"/>
      <w:dstrike w:val="0"/>
      <w:color w:val="000000"/>
      <w:spacing w:val="-10"/>
      <w:w w:val="100"/>
      <w:position w:val="0"/>
      <w:sz w:val="27"/>
      <w:u w:val="none"/>
      <w:vertAlign w:val="baseline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cs="Times New Roman"/>
      <w:sz w:val="24"/>
      <w:szCs w:val="24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  <w:rPr>
      <w:rFonts w:ascii="Symbol" w:hAnsi="Symbol" w:cs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Times New Roman"/>
    </w:rPr>
  </w:style>
  <w:style w:type="character" w:customStyle="1" w:styleId="WW8Num23z0">
    <w:name w:val="WW8Num23z0"/>
    <w:qFormat/>
    <w:rPr>
      <w:rFonts w:ascii="Symbol" w:hAnsi="Symbol" w:cs="Symbol"/>
      <w:spacing w:val="0"/>
      <w:sz w:val="24"/>
      <w:szCs w:val="24"/>
    </w:rPr>
  </w:style>
  <w:style w:type="character" w:customStyle="1" w:styleId="WW8Num22z2">
    <w:name w:val="WW8Num22z2"/>
    <w:qFormat/>
    <w:rPr>
      <w:rFonts w:cs="Times New Roman"/>
    </w:rPr>
  </w:style>
  <w:style w:type="character" w:customStyle="1" w:styleId="WW8Num22z1">
    <w:name w:val="WW8Num22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1z0">
    <w:name w:val="WW8Num21z0"/>
    <w:qFormat/>
    <w:rPr>
      <w:rFonts w:cs="Times New Roman"/>
      <w:spacing w:val="0"/>
      <w:sz w:val="24"/>
      <w:szCs w:val="24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2">
    <w:name w:val="WW8Num8z2"/>
    <w:qFormat/>
    <w:rPr>
      <w:rFonts w:cs="Times New Roman"/>
    </w:rPr>
  </w:style>
  <w:style w:type="character" w:customStyle="1" w:styleId="ListLabel300">
    <w:name w:val="ListLabel 300"/>
    <w:qFormat/>
    <w:rPr>
      <w:rFonts w:cs="Symbol"/>
      <w:b w:val="0"/>
      <w:i w:val="0"/>
      <w:caps w:val="0"/>
      <w:smallCaps w:val="0"/>
      <w:strike w:val="0"/>
      <w:dstrike w:val="0"/>
      <w:color w:val="000000"/>
      <w:spacing w:val="0"/>
      <w:w w:val="100"/>
      <w:sz w:val="24"/>
      <w:u w:val="none"/>
    </w:rPr>
  </w:style>
  <w:style w:type="character" w:customStyle="1" w:styleId="ListLabel301">
    <w:name w:val="ListLabel 301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302">
    <w:name w:val="ListLabel 302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303">
    <w:name w:val="ListLabel 303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304">
    <w:name w:val="ListLabel 304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305">
    <w:name w:val="ListLabel 305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306">
    <w:name w:val="ListLabel 306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307">
    <w:name w:val="ListLabel 307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308">
    <w:name w:val="ListLabel 308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6"/>
      <w:u w:val="none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  <w:sz w:val="24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Symbol"/>
      <w:sz w:val="26"/>
      <w:szCs w:val="24"/>
      <w:lang w:val="ru-RU"/>
    </w:rPr>
  </w:style>
  <w:style w:type="character" w:customStyle="1" w:styleId="ListLabel319">
    <w:name w:val="ListLabel 319"/>
    <w:qFormat/>
    <w:rPr>
      <w:rFonts w:cs="Symbol"/>
      <w:sz w:val="26"/>
    </w:rPr>
  </w:style>
  <w:style w:type="character" w:customStyle="1" w:styleId="ListLabel320">
    <w:name w:val="ListLabel 320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Symbol"/>
      <w:sz w:val="26"/>
    </w:rPr>
  </w:style>
  <w:style w:type="character" w:customStyle="1" w:styleId="ListLabel330">
    <w:name w:val="ListLabel 330"/>
    <w:qFormat/>
    <w:rPr>
      <w:rFonts w:cs="Symbol"/>
      <w:sz w:val="26"/>
      <w:szCs w:val="24"/>
    </w:rPr>
  </w:style>
  <w:style w:type="character" w:customStyle="1" w:styleId="ListLabel331">
    <w:name w:val="ListLabel 331"/>
    <w:qFormat/>
    <w:rPr>
      <w:rFonts w:cs="Symbol"/>
      <w:sz w:val="26"/>
    </w:rPr>
  </w:style>
  <w:style w:type="character" w:customStyle="1" w:styleId="ListLabel332">
    <w:name w:val="ListLabel 332"/>
    <w:qFormat/>
    <w:rPr>
      <w:rFonts w:cs="Symbol"/>
      <w:sz w:val="26"/>
    </w:rPr>
  </w:style>
  <w:style w:type="character" w:customStyle="1" w:styleId="ListLabel333">
    <w:name w:val="ListLabel 333"/>
    <w:qFormat/>
    <w:rPr>
      <w:rFonts w:cs="Times New Roman"/>
      <w:b w:val="0"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4"/>
      <w:szCs w:val="27"/>
      <w:u w:val="none"/>
      <w:vertAlign w:val="baseline"/>
    </w:rPr>
  </w:style>
  <w:style w:type="character" w:customStyle="1" w:styleId="ListLabel334">
    <w:name w:val="ListLabel 33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6"/>
      <w:szCs w:val="26"/>
      <w:u w:val="none"/>
      <w:vertAlign w:val="baseline"/>
    </w:rPr>
  </w:style>
  <w:style w:type="character" w:customStyle="1" w:styleId="ListLabel335">
    <w:name w:val="ListLabel 3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sz w:val="24"/>
      <w:szCs w:val="24"/>
    </w:rPr>
  </w:style>
  <w:style w:type="character" w:customStyle="1" w:styleId="ListLabel344">
    <w:name w:val="ListLabel 344"/>
    <w:qFormat/>
    <w:rPr>
      <w:rFonts w:cs="Times New Roman"/>
      <w:sz w:val="24"/>
      <w:szCs w:val="24"/>
    </w:rPr>
  </w:style>
  <w:style w:type="character" w:customStyle="1" w:styleId="ListLabel345">
    <w:name w:val="ListLabel 345"/>
    <w:qFormat/>
    <w:rPr>
      <w:rFonts w:cs="Times New Roman"/>
      <w:sz w:val="24"/>
      <w:szCs w:val="24"/>
    </w:rPr>
  </w:style>
  <w:style w:type="character" w:customStyle="1" w:styleId="ListLabel346">
    <w:name w:val="ListLabel 346"/>
    <w:qFormat/>
    <w:rPr>
      <w:rFonts w:cs="Times New Roman"/>
      <w:sz w:val="24"/>
      <w:szCs w:val="24"/>
    </w:rPr>
  </w:style>
  <w:style w:type="character" w:customStyle="1" w:styleId="ListLabel347">
    <w:name w:val="ListLabel 347"/>
    <w:qFormat/>
    <w:rPr>
      <w:rFonts w:cs="Times New Roman"/>
      <w:sz w:val="24"/>
      <w:szCs w:val="24"/>
    </w:rPr>
  </w:style>
  <w:style w:type="character" w:customStyle="1" w:styleId="ListLabel348">
    <w:name w:val="ListLabel 348"/>
    <w:qFormat/>
    <w:rPr>
      <w:rFonts w:cs="Times New Roman"/>
      <w:sz w:val="24"/>
      <w:szCs w:val="24"/>
    </w:rPr>
  </w:style>
  <w:style w:type="character" w:customStyle="1" w:styleId="ListLabel349">
    <w:name w:val="ListLabel 349"/>
    <w:qFormat/>
    <w:rPr>
      <w:rFonts w:cs="Times New Roman"/>
      <w:sz w:val="24"/>
      <w:szCs w:val="24"/>
    </w:rPr>
  </w:style>
  <w:style w:type="character" w:customStyle="1" w:styleId="ListLabel350">
    <w:name w:val="ListLabel 350"/>
    <w:qFormat/>
    <w:rPr>
      <w:rFonts w:cs="Times New Roman"/>
      <w:sz w:val="24"/>
      <w:szCs w:val="24"/>
    </w:rPr>
  </w:style>
  <w:style w:type="character" w:customStyle="1" w:styleId="ListLabel351">
    <w:name w:val="ListLabel 351"/>
    <w:qFormat/>
    <w:rPr>
      <w:rFonts w:cs="Times New Roman"/>
      <w:sz w:val="24"/>
      <w:szCs w:val="24"/>
    </w:rPr>
  </w:style>
  <w:style w:type="character" w:customStyle="1" w:styleId="ListLabel352">
    <w:name w:val="ListLabel 352"/>
    <w:qFormat/>
    <w:rPr>
      <w:rFonts w:cs="Symbol"/>
      <w:sz w:val="26"/>
      <w:szCs w:val="24"/>
      <w:lang w:val="ru-RU"/>
    </w:rPr>
  </w:style>
  <w:style w:type="character" w:customStyle="1" w:styleId="ListLabel353">
    <w:name w:val="ListLabel 353"/>
    <w:qFormat/>
    <w:rPr>
      <w:rFonts w:cs="Symbol"/>
      <w:sz w:val="26"/>
    </w:rPr>
  </w:style>
  <w:style w:type="character" w:customStyle="1" w:styleId="ListLabel354">
    <w:name w:val="ListLabel 354"/>
    <w:qFormat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Symbol"/>
      <w:sz w:val="26"/>
    </w:rPr>
  </w:style>
  <w:style w:type="character" w:customStyle="1" w:styleId="ListLabel364">
    <w:name w:val="ListLabel 364"/>
    <w:qFormat/>
    <w:rPr>
      <w:rFonts w:cs="Symbol"/>
      <w:sz w:val="26"/>
      <w:szCs w:val="24"/>
    </w:rPr>
  </w:style>
  <w:style w:type="character" w:customStyle="1" w:styleId="ListLabel365">
    <w:name w:val="ListLabel 365"/>
    <w:qFormat/>
    <w:rPr>
      <w:rFonts w:cs="Symbol"/>
      <w:sz w:val="26"/>
    </w:rPr>
  </w:style>
  <w:style w:type="character" w:customStyle="1" w:styleId="ListLabel366">
    <w:name w:val="ListLabel 366"/>
    <w:qFormat/>
    <w:rPr>
      <w:rFonts w:cs="Symbol"/>
      <w:sz w:val="26"/>
    </w:rPr>
  </w:style>
  <w:style w:type="character" w:customStyle="1" w:styleId="ListLabel367">
    <w:name w:val="ListLabel 367"/>
    <w:qFormat/>
    <w:rPr>
      <w:rFonts w:cs="Times New Roman"/>
      <w:b w:val="0"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4"/>
      <w:szCs w:val="27"/>
      <w:u w:val="none"/>
      <w:vertAlign w:val="baseline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34">
    <w:name w:val="Основной текст 3 Знак"/>
    <w:basedOn w:val="a0"/>
    <w:qFormat/>
    <w:rPr>
      <w:sz w:val="16"/>
      <w:szCs w:val="16"/>
    </w:rPr>
  </w:style>
  <w:style w:type="character" w:customStyle="1" w:styleId="a7">
    <w:name w:val="Название Знак"/>
    <w:basedOn w:val="a0"/>
    <w:qFormat/>
    <w:rPr>
      <w:sz w:val="28"/>
    </w:rPr>
  </w:style>
  <w:style w:type="character" w:customStyle="1" w:styleId="52">
    <w:name w:val="Заголовок 5 Знак"/>
    <w:basedOn w:val="a0"/>
    <w:qFormat/>
    <w:rPr>
      <w:sz w:val="24"/>
    </w:rPr>
  </w:style>
  <w:style w:type="character" w:customStyle="1" w:styleId="a8">
    <w:name w:val="Без интервала Знак"/>
    <w:basedOn w:val="a0"/>
    <w:qFormat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HTML">
    <w:name w:val="Стандартный HTML Знак"/>
    <w:qFormat/>
    <w:rPr>
      <w:rFonts w:ascii="Courier New" w:eastAsia="Courier New" w:hAnsi="Courier New" w:cs="Courier New"/>
    </w:rPr>
  </w:style>
  <w:style w:type="character" w:customStyle="1" w:styleId="a9">
    <w:name w:val="номер страницы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aa">
    <w:name w:val="Нижний колонтитул Знак"/>
    <w:qFormat/>
  </w:style>
  <w:style w:type="character" w:customStyle="1" w:styleId="ab">
    <w:name w:val="Текст выноски Знак"/>
    <w:qFormat/>
    <w:rPr>
      <w:rFonts w:ascii="Tahoma" w:eastAsia="Tahoma" w:hAnsi="Tahoma" w:cs="Tahoma"/>
      <w:sz w:val="16"/>
    </w:rPr>
  </w:style>
  <w:style w:type="character" w:customStyle="1" w:styleId="ac">
    <w:name w:val="Верхний колонтитул Знак"/>
    <w:qFormat/>
    <w:rPr>
      <w:rFonts w:eastAsia="Times New Roman"/>
      <w:sz w:val="20"/>
    </w:rPr>
  </w:style>
  <w:style w:type="character" w:customStyle="1" w:styleId="ad">
    <w:name w:val="Основной шрифт"/>
    <w:qFormat/>
  </w:style>
  <w:style w:type="character" w:customStyle="1" w:styleId="15">
    <w:name w:val="Основной шрифт абзаца1"/>
    <w:qFormat/>
  </w:style>
  <w:style w:type="character" w:customStyle="1" w:styleId="16">
    <w:name w:val="Заголовок №1"/>
    <w:basedOn w:val="1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3"/>
      <w:u w:val="none"/>
      <w:vertAlign w:val="baseline"/>
      <w:lang w:val="ru-RU"/>
    </w:rPr>
  </w:style>
  <w:style w:type="character" w:customStyle="1" w:styleId="ae">
    <w:name w:val="Подпись к картинке_"/>
    <w:basedOn w:val="a0"/>
    <w:qFormat/>
    <w:rPr>
      <w:sz w:val="22"/>
      <w:szCs w:val="22"/>
      <w:lang w:bidi="ar-SA"/>
    </w:rPr>
  </w:style>
  <w:style w:type="character" w:customStyle="1" w:styleId="BodyTextIndent2Char">
    <w:name w:val="Body Text Indent 2 Char"/>
    <w:basedOn w:val="a0"/>
    <w:qFormat/>
    <w:rPr>
      <w:rFonts w:eastAsia="Calibri"/>
      <w:b/>
      <w:bCs/>
      <w:i/>
      <w:iCs/>
      <w:sz w:val="30"/>
      <w:szCs w:val="30"/>
      <w:lang w:val="ru-RU" w:bidi="ar-SA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Times New Roman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Times New Roman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Times New Roman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b/>
    </w:rPr>
  </w:style>
  <w:style w:type="character" w:customStyle="1" w:styleId="WW8Num12z2">
    <w:name w:val="WW8Num12z2"/>
    <w:qFormat/>
    <w:rPr>
      <w:rFonts w:cs="Times New Roman"/>
    </w:rPr>
  </w:style>
  <w:style w:type="character" w:customStyle="1" w:styleId="WW8Num12z1">
    <w:name w:val="WW8Num12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ru-RU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1">
    <w:name w:val="WW8Num8z1"/>
    <w:qFormat/>
    <w:rPr>
      <w:rFonts w:cs="Times New Roman"/>
    </w:rPr>
  </w:style>
  <w:style w:type="character" w:customStyle="1" w:styleId="WW8Num8z0">
    <w:name w:val="WW8Num8z0"/>
    <w:qFormat/>
    <w:rPr>
      <w:rFonts w:ascii="Symbol" w:hAnsi="Symbol" w:cs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7z2">
    <w:name w:val="WW8Num7z2"/>
    <w:qFormat/>
    <w:rPr>
      <w:rFonts w:cs="Times New Roman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ru-RU"/>
    </w:rPr>
  </w:style>
  <w:style w:type="character" w:customStyle="1" w:styleId="WW8Num6z2">
    <w:name w:val="WW8Num6z2"/>
    <w:qFormat/>
    <w:rPr>
      <w:rFonts w:cs="Times New Roman"/>
    </w:rPr>
  </w:style>
  <w:style w:type="character" w:customStyle="1" w:styleId="WW8Num6z1">
    <w:name w:val="WW8Num6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ru-RU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ru-RU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4z0">
    <w:name w:val="WW8Num4z0"/>
    <w:qFormat/>
    <w:rPr>
      <w:rFonts w:ascii="Symbol" w:hAnsi="Symbol" w:cs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ListLabel368">
    <w:name w:val="ListLabel 368"/>
    <w:qFormat/>
    <w:rPr>
      <w:rFonts w:cs="Symbol"/>
      <w:sz w:val="24"/>
    </w:rPr>
  </w:style>
  <w:style w:type="character" w:customStyle="1" w:styleId="ListLabel369">
    <w:name w:val="ListLabel 369"/>
    <w:qFormat/>
    <w:rPr>
      <w:rFonts w:cs="Symbol"/>
      <w:sz w:val="24"/>
    </w:rPr>
  </w:style>
  <w:style w:type="character" w:customStyle="1" w:styleId="ListLabel370">
    <w:name w:val="ListLabel 370"/>
    <w:qFormat/>
    <w:rPr>
      <w:rFonts w:cs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2"/>
      <w:u w:val="none"/>
      <w:vertAlign w:val="baseline"/>
      <w:lang w:eastAsia="ru-RU"/>
    </w:rPr>
  </w:style>
  <w:style w:type="character" w:customStyle="1" w:styleId="ListLabel380">
    <w:name w:val="ListLabel 38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2"/>
      <w:u w:val="none"/>
      <w:vertAlign w:val="baseline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2"/>
      <w:u w:val="none"/>
      <w:vertAlign w:val="baseline"/>
      <w:lang w:eastAsia="ru-RU"/>
    </w:rPr>
  </w:style>
  <w:style w:type="character" w:customStyle="1" w:styleId="ListLabel389">
    <w:name w:val="ListLabel 3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Symbol"/>
      <w:sz w:val="24"/>
    </w:rPr>
  </w:style>
  <w:style w:type="character" w:customStyle="1" w:styleId="ListLabel398">
    <w:name w:val="ListLabel 398"/>
    <w:qFormat/>
    <w:rPr>
      <w:rFonts w:cs="Symbol"/>
      <w:sz w:val="24"/>
    </w:rPr>
  </w:style>
  <w:style w:type="character" w:customStyle="1" w:styleId="ListLabel399">
    <w:name w:val="ListLabel 399"/>
    <w:qFormat/>
    <w:rPr>
      <w:rFonts w:cs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2"/>
      <w:u w:val="none"/>
      <w:vertAlign w:val="baseline"/>
      <w:lang w:eastAsia="ru-RU"/>
    </w:rPr>
  </w:style>
  <w:style w:type="character" w:customStyle="1" w:styleId="ListLabel409">
    <w:name w:val="ListLabel 4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2"/>
      <w:u w:val="none"/>
      <w:vertAlign w:val="baseline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2"/>
      <w:u w:val="none"/>
      <w:vertAlign w:val="baseline"/>
      <w:lang w:eastAsia="ru-RU"/>
    </w:rPr>
  </w:style>
  <w:style w:type="character" w:customStyle="1" w:styleId="ListLabel418">
    <w:name w:val="ListLabel 4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Symbol"/>
      <w:sz w:val="24"/>
    </w:rPr>
  </w:style>
  <w:style w:type="character" w:customStyle="1" w:styleId="ListLabel427">
    <w:name w:val="ListLabel 427"/>
    <w:qFormat/>
    <w:rPr>
      <w:rFonts w:cs="Symbol"/>
      <w:sz w:val="24"/>
    </w:rPr>
  </w:style>
  <w:style w:type="character" w:customStyle="1" w:styleId="ListLabel428">
    <w:name w:val="ListLabel 428"/>
    <w:qFormat/>
    <w:rPr>
      <w:rFonts w:cs="Symbo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2"/>
      <w:u w:val="none"/>
      <w:vertAlign w:val="baseline"/>
      <w:lang w:eastAsia="ru-RU"/>
    </w:rPr>
  </w:style>
  <w:style w:type="character" w:customStyle="1" w:styleId="ListLabel438">
    <w:name w:val="ListLabel 4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2"/>
      <w:u w:val="none"/>
      <w:vertAlign w:val="baseline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2"/>
      <w:u w:val="none"/>
      <w:vertAlign w:val="baseline"/>
      <w:lang w:eastAsia="ru-RU"/>
    </w:rPr>
  </w:style>
  <w:style w:type="character" w:customStyle="1" w:styleId="ListLabel447">
    <w:name w:val="ListLabel 44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rStyleb">
    <w:name w:val="rStyleb"/>
    <w:qFormat/>
    <w:rPr>
      <w:rFonts w:ascii="Times New Roman" w:hAnsi="Times New Roman" w:cs="Times New Roman"/>
      <w:sz w:val="28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b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jc w:val="center"/>
    </w:pPr>
    <w:rPr>
      <w:i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Заголовок 2 Знак1"/>
    <w:basedOn w:val="a"/>
    <w:link w:val="2"/>
    <w:qFormat/>
    <w:pPr>
      <w:shd w:val="clear" w:color="auto" w:fill="FFFFFF"/>
      <w:spacing w:after="1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Основной текст2"/>
    <w:basedOn w:val="a"/>
    <w:qFormat/>
    <w:pPr>
      <w:shd w:val="clear" w:color="auto" w:fill="FFFFFF"/>
      <w:spacing w:before="120" w:after="1140" w:line="28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qFormat/>
    <w:pPr>
      <w:shd w:val="clear" w:color="auto" w:fill="FFFFFF"/>
      <w:spacing w:before="1080" w:after="264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Заголовок 3 Знак1"/>
    <w:basedOn w:val="a"/>
    <w:link w:val="3"/>
    <w:qFormat/>
    <w:pPr>
      <w:shd w:val="clear" w:color="auto" w:fill="FFFFFF"/>
      <w:spacing w:after="120"/>
    </w:pPr>
    <w:rPr>
      <w:rFonts w:ascii="Franklin Gothic Book" w:eastAsia="Franklin Gothic Book" w:hAnsi="Franklin Gothic Book" w:cs="Franklin Gothic Book"/>
      <w:i/>
      <w:iCs/>
      <w:sz w:val="14"/>
      <w:szCs w:val="14"/>
    </w:rPr>
  </w:style>
  <w:style w:type="paragraph" w:customStyle="1" w:styleId="51">
    <w:name w:val="Заголовок 5 Знак1"/>
    <w:basedOn w:val="a"/>
    <w:link w:val="5"/>
    <w:qFormat/>
    <w:pPr>
      <w:shd w:val="clear" w:color="auto" w:fill="FFFFFF"/>
      <w:spacing w:before="120" w:after="660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40">
    <w:name w:val="Заголовок 4 Знак"/>
    <w:basedOn w:val="a"/>
    <w:link w:val="4"/>
    <w:qFormat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4">
    <w:name w:val="Подпись к таблице"/>
    <w:basedOn w:val="a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Заголовок №1"/>
    <w:basedOn w:val="a"/>
    <w:link w:val="100"/>
    <w:qFormat/>
    <w:pPr>
      <w:shd w:val="clear" w:color="auto" w:fill="FFFFFF"/>
      <w:spacing w:after="36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26">
    <w:name w:val="Body Text 2"/>
    <w:basedOn w:val="a"/>
    <w:qFormat/>
    <w:pPr>
      <w:jc w:val="both"/>
    </w:pPr>
    <w:rPr>
      <w:b/>
      <w:sz w:val="26"/>
    </w:rPr>
  </w:style>
  <w:style w:type="paragraph" w:customStyle="1" w:styleId="ConsNormal">
    <w:name w:val="Con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CharCharCharChar">
    <w:name w:val="Знак Знак Знак Знак Знак Знак Знак Знак Знак Char Char Знак Знак Char Char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5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Style7">
    <w:name w:val="Style7"/>
    <w:basedOn w:val="a"/>
    <w:qFormat/>
    <w:pPr>
      <w:autoSpaceDE w:val="0"/>
      <w:spacing w:line="322" w:lineRule="exact"/>
      <w:jc w:val="center"/>
    </w:pPr>
  </w:style>
  <w:style w:type="paragraph" w:customStyle="1" w:styleId="Style9">
    <w:name w:val="Style9"/>
    <w:basedOn w:val="a"/>
    <w:qFormat/>
    <w:pPr>
      <w:autoSpaceDE w:val="0"/>
      <w:spacing w:line="326" w:lineRule="exact"/>
      <w:ind w:firstLine="696"/>
      <w:jc w:val="both"/>
    </w:pPr>
  </w:style>
  <w:style w:type="paragraph" w:customStyle="1" w:styleId="Style10">
    <w:name w:val="Style10"/>
    <w:basedOn w:val="a"/>
    <w:qFormat/>
    <w:pPr>
      <w:autoSpaceDE w:val="0"/>
      <w:spacing w:line="325" w:lineRule="exact"/>
      <w:ind w:firstLine="725"/>
      <w:jc w:val="both"/>
    </w:pPr>
  </w:style>
  <w:style w:type="paragraph" w:customStyle="1" w:styleId="Style16">
    <w:name w:val="Style16"/>
    <w:basedOn w:val="a"/>
    <w:qFormat/>
    <w:pPr>
      <w:autoSpaceDE w:val="0"/>
      <w:spacing w:line="326" w:lineRule="exact"/>
      <w:ind w:firstLine="1056"/>
      <w:jc w:val="both"/>
    </w:pPr>
  </w:style>
  <w:style w:type="paragraph" w:customStyle="1" w:styleId="Style18">
    <w:name w:val="Style18"/>
    <w:basedOn w:val="a"/>
    <w:qFormat/>
    <w:pPr>
      <w:autoSpaceDE w:val="0"/>
    </w:pPr>
  </w:style>
  <w:style w:type="paragraph" w:customStyle="1" w:styleId="tekstob">
    <w:name w:val="tekstob"/>
    <w:basedOn w:val="a"/>
    <w:qFormat/>
    <w:pPr>
      <w:spacing w:before="100" w:after="100"/>
    </w:pPr>
  </w:style>
  <w:style w:type="paragraph" w:customStyle="1" w:styleId="35">
    <w:name w:val="Основной текст3"/>
    <w:basedOn w:val="a"/>
    <w:qFormat/>
    <w:pPr>
      <w:shd w:val="clear" w:color="auto" w:fill="FFFFFF"/>
      <w:spacing w:line="557" w:lineRule="exact"/>
      <w:ind w:hanging="360"/>
      <w:jc w:val="center"/>
    </w:pPr>
    <w:rPr>
      <w:spacing w:val="10"/>
      <w:sz w:val="20"/>
      <w:szCs w:val="20"/>
      <w:highlight w:val="white"/>
    </w:rPr>
  </w:style>
  <w:style w:type="paragraph" w:styleId="af6">
    <w:name w:val="List Paragraph"/>
    <w:basedOn w:val="a"/>
    <w:qFormat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lang w:eastAsia="ar-SA"/>
    </w:rPr>
  </w:style>
  <w:style w:type="paragraph" w:customStyle="1" w:styleId="Iauiue">
    <w:name w:val="Iau?iue"/>
    <w:qFormat/>
    <w:pPr>
      <w:suppressAutoHyphens/>
      <w:overflowPunct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7">
    <w:name w:val="Normal (Web)"/>
    <w:basedOn w:val="a"/>
    <w:qFormat/>
    <w:pPr>
      <w:widowControl/>
      <w:spacing w:before="280" w:after="280"/>
    </w:p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NormalTulGUFLJ">
    <w:name w:val="Normal TulGU FLJ"/>
    <w:basedOn w:val="a"/>
    <w:qFormat/>
    <w:pPr>
      <w:widowControl/>
      <w:spacing w:line="360" w:lineRule="auto"/>
      <w:ind w:firstLine="851"/>
      <w:jc w:val="both"/>
      <w:textAlignment w:val="baseline"/>
    </w:pPr>
    <w:rPr>
      <w:rFonts w:eastAsia="Arial Unicode MS"/>
      <w:sz w:val="28"/>
    </w:rPr>
  </w:style>
  <w:style w:type="paragraph" w:customStyle="1" w:styleId="111">
    <w:name w:val="Основной текст (11)"/>
    <w:basedOn w:val="a"/>
    <w:qFormat/>
    <w:pPr>
      <w:shd w:val="clear" w:color="auto" w:fill="FFFFFF"/>
      <w:spacing w:line="206" w:lineRule="exact"/>
    </w:pPr>
    <w:rPr>
      <w:rFonts w:ascii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"/>
    <w:basedOn w:val="a"/>
    <w:qFormat/>
    <w:pPr>
      <w:shd w:val="clear" w:color="auto" w:fill="FFFFFF"/>
      <w:spacing w:before="300" w:line="211" w:lineRule="exac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27">
    <w:name w:val="Заголовок №2"/>
    <w:basedOn w:val="a"/>
    <w:qFormat/>
    <w:pPr>
      <w:shd w:val="clear" w:color="auto" w:fill="FFFFFF"/>
      <w:spacing w:before="300" w:after="300" w:line="240" w:lineRule="atLeast"/>
      <w:jc w:val="center"/>
    </w:pPr>
    <w:rPr>
      <w:rFonts w:ascii="Times New Roman" w:hAnsi="Times New Roman" w:cs="Times New Roman"/>
      <w:spacing w:val="20"/>
      <w:sz w:val="23"/>
      <w:szCs w:val="23"/>
    </w:rPr>
  </w:style>
  <w:style w:type="paragraph" w:customStyle="1" w:styleId="92">
    <w:name w:val="Основной текст (9)"/>
    <w:basedOn w:val="a"/>
    <w:qFormat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43">
    <w:name w:val="Заголовок №4"/>
    <w:basedOn w:val="a"/>
    <w:qFormat/>
    <w:pPr>
      <w:shd w:val="clear" w:color="auto" w:fill="FFFFFF"/>
      <w:spacing w:before="300" w:line="240" w:lineRule="atLeast"/>
      <w:jc w:val="right"/>
    </w:pPr>
    <w:rPr>
      <w:rFonts w:ascii="Lucida Sans Unicode" w:hAnsi="Lucida Sans Unicode" w:cs="Lucida Sans Unicode"/>
      <w:sz w:val="20"/>
      <w:szCs w:val="20"/>
    </w:rPr>
  </w:style>
  <w:style w:type="paragraph" w:customStyle="1" w:styleId="44">
    <w:name w:val="Основной текст4"/>
    <w:basedOn w:val="a"/>
    <w:qFormat/>
    <w:pPr>
      <w:shd w:val="clear" w:color="auto" w:fill="FFFFFF"/>
      <w:spacing w:after="300" w:line="221" w:lineRule="exact"/>
      <w:jc w:val="center"/>
    </w:pPr>
    <w:rPr>
      <w:rFonts w:ascii="Times New Roman" w:hAnsi="Times New Roman" w:cs="Times New Roman"/>
      <w:spacing w:val="10"/>
      <w:sz w:val="16"/>
      <w:szCs w:val="16"/>
    </w:rPr>
  </w:style>
  <w:style w:type="paragraph" w:customStyle="1" w:styleId="221">
    <w:name w:val="Заголовок №2 (2)"/>
    <w:basedOn w:val="a"/>
    <w:qFormat/>
    <w:pPr>
      <w:shd w:val="clear" w:color="auto" w:fill="FFFFFF"/>
      <w:spacing w:before="60" w:after="360" w:line="240" w:lineRule="atLeast"/>
      <w:jc w:val="righ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80">
    <w:name w:val="Основной текст (8)"/>
    <w:basedOn w:val="a"/>
    <w:qFormat/>
    <w:pPr>
      <w:shd w:val="clear" w:color="auto" w:fill="FFFFFF"/>
      <w:spacing w:before="360" w:after="60" w:line="240" w:lineRule="atLeast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321">
    <w:name w:val="Заголовок №3 (2)"/>
    <w:basedOn w:val="a"/>
    <w:qFormat/>
    <w:pPr>
      <w:shd w:val="clear" w:color="auto" w:fill="FFFFFF"/>
      <w:spacing w:before="840" w:line="259" w:lineRule="exact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710">
    <w:name w:val="Основной текст (7)1"/>
    <w:basedOn w:val="a"/>
    <w:qFormat/>
    <w:pPr>
      <w:shd w:val="clear" w:color="auto" w:fill="FFFFFF"/>
      <w:spacing w:after="240" w:line="216" w:lineRule="exact"/>
      <w:jc w:val="center"/>
    </w:pPr>
    <w:rPr>
      <w:rFonts w:ascii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qFormat/>
    <w:pPr>
      <w:shd w:val="clear" w:color="auto" w:fill="FFFFFF"/>
      <w:spacing w:line="216" w:lineRule="exact"/>
    </w:pPr>
    <w:rPr>
      <w:rFonts w:ascii="Times New Roman" w:hAnsi="Times New Roman" w:cs="Times New Roman"/>
      <w:i/>
      <w:iCs/>
      <w:sz w:val="15"/>
      <w:szCs w:val="15"/>
    </w:rPr>
  </w:style>
  <w:style w:type="paragraph" w:customStyle="1" w:styleId="210">
    <w:name w:val="Основной текст (2)1"/>
    <w:basedOn w:val="a"/>
    <w:qFormat/>
    <w:pPr>
      <w:shd w:val="clear" w:color="auto" w:fill="FFFFFF"/>
      <w:spacing w:after="120" w:line="221" w:lineRule="exac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17">
    <w:name w:val="Основной текст1"/>
    <w:basedOn w:val="a"/>
    <w:qFormat/>
    <w:pPr>
      <w:shd w:val="clear" w:color="auto" w:fill="FFFFFF"/>
      <w:spacing w:after="240" w:line="331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8">
    <w:name w:val="Body Text Indent"/>
    <w:basedOn w:val="a"/>
    <w:pPr>
      <w:ind w:firstLine="426"/>
    </w:pPr>
    <w:rPr>
      <w:sz w:val="28"/>
    </w:rPr>
  </w:style>
  <w:style w:type="paragraph" w:styleId="af9">
    <w:name w:val="Block Text"/>
    <w:basedOn w:val="a"/>
    <w:qFormat/>
    <w:pPr>
      <w:ind w:left="-720" w:right="-8" w:firstLine="540"/>
      <w:jc w:val="both"/>
    </w:pPr>
    <w:rPr>
      <w:sz w:val="28"/>
      <w:szCs w:val="28"/>
    </w:rPr>
  </w:style>
  <w:style w:type="paragraph" w:customStyle="1" w:styleId="FR2">
    <w:name w:val="FR2"/>
    <w:qFormat/>
    <w:pPr>
      <w:suppressAutoHyphens/>
      <w:overflowPunct w:val="0"/>
      <w:spacing w:before="20" w:line="276" w:lineRule="auto"/>
      <w:ind w:left="80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ConsNonformat">
    <w:name w:val="ConsNonformat"/>
    <w:qFormat/>
    <w:pPr>
      <w:suppressAutoHyphens/>
      <w:overflowPunct w:val="0"/>
      <w:spacing w:after="200" w:line="276" w:lineRule="auto"/>
      <w:ind w:right="19772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Title">
    <w:name w:val="ConsTitle"/>
    <w:qFormat/>
    <w:pPr>
      <w:suppressAutoHyphens/>
      <w:overflowPunct w:val="0"/>
      <w:spacing w:after="200" w:line="276" w:lineRule="auto"/>
      <w:ind w:right="19772"/>
    </w:pPr>
    <w:rPr>
      <w:rFonts w:ascii="Arial" w:eastAsia="Times New Roman" w:hAnsi="Arial" w:cs="Arial"/>
      <w:b/>
      <w:bCs/>
      <w:szCs w:val="20"/>
      <w:lang w:bidi="ar-SA"/>
    </w:rPr>
  </w:style>
  <w:style w:type="paragraph" w:styleId="36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  <w:spacing w:after="200" w:line="276" w:lineRule="auto"/>
    </w:pPr>
    <w:rPr>
      <w:rFonts w:ascii="Courier New" w:eastAsia="Times New Roman" w:hAnsi="Courier New" w:cs="Courier New"/>
      <w:szCs w:val="20"/>
      <w:lang w:bidi="ar-SA"/>
    </w:rPr>
  </w:style>
  <w:style w:type="paragraph" w:styleId="afa">
    <w:name w:val="No Spacing"/>
    <w:qFormat/>
    <w:pPr>
      <w:suppressAutoHyphens/>
      <w:overflowPunct w:val="0"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afb">
    <w:name w:val="Обычный (веб)"/>
    <w:basedOn w:val="a"/>
    <w:qFormat/>
    <w:pPr>
      <w:widowControl/>
      <w:spacing w:before="280" w:after="280"/>
    </w:pPr>
  </w:style>
  <w:style w:type="paragraph" w:customStyle="1" w:styleId="LO-Normal">
    <w:name w:val="LO-Normal"/>
    <w:qFormat/>
    <w:pPr>
      <w:widowControl w:val="0"/>
      <w:suppressAutoHyphens/>
      <w:overflowPunct w:val="0"/>
      <w:spacing w:after="300" w:line="300" w:lineRule="auto"/>
      <w:ind w:left="520" w:right="4400"/>
    </w:pPr>
    <w:rPr>
      <w:rFonts w:ascii="Courier New" w:eastAsia="Courier New" w:hAnsi="Courier New" w:cs="Liberation Serif;Times New Roma"/>
      <w:color w:val="000000"/>
      <w:sz w:val="16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eastAsia="ar-SA"/>
    </w:rPr>
  </w:style>
  <w:style w:type="paragraph" w:customStyle="1" w:styleId="ConsPlusNormal">
    <w:name w:val="ConsPlusNormal"/>
    <w:qFormat/>
    <w:pPr>
      <w:widowControl w:val="0"/>
      <w:suppressAutoHyphens/>
      <w:overflowPunct w:val="0"/>
      <w:spacing w:after="200" w:line="276" w:lineRule="auto"/>
    </w:pPr>
    <w:rPr>
      <w:rFonts w:ascii="Arial" w:eastAsia="Arial" w:hAnsi="Arial" w:cs="Liberation Serif;Times New Roma"/>
      <w:color w:val="000000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8">
    <w:name w:val="заголовок 2"/>
    <w:basedOn w:val="a"/>
    <w:qFormat/>
    <w:pPr>
      <w:keepNext/>
      <w:widowControl/>
      <w:jc w:val="center"/>
    </w:pPr>
    <w:rPr>
      <w:rFonts w:eastAsia="Times New Roman"/>
      <w:b/>
      <w:sz w:val="28"/>
    </w:rPr>
  </w:style>
  <w:style w:type="paragraph" w:customStyle="1" w:styleId="18">
    <w:name w:val="заголовок 1"/>
    <w:basedOn w:val="a"/>
    <w:qFormat/>
    <w:pPr>
      <w:keepNext/>
      <w:widowControl/>
      <w:jc w:val="center"/>
    </w:pPr>
    <w:rPr>
      <w:rFonts w:eastAsia="Times New Roman"/>
      <w:b/>
      <w:sz w:val="26"/>
    </w:rPr>
  </w:style>
  <w:style w:type="paragraph" w:customStyle="1" w:styleId="DocumentMap">
    <w:name w:val="DocumentMap"/>
    <w:qFormat/>
    <w:pPr>
      <w:suppressAutoHyphens/>
      <w:overflowPunct w:val="0"/>
      <w:spacing w:after="200" w:line="276" w:lineRule="auto"/>
    </w:pPr>
    <w:rPr>
      <w:rFonts w:ascii="Times New Roman" w:eastAsia="Times New Roman" w:hAnsi="Times New Roman" w:cs="Liberation Serif;Times New Roma"/>
      <w:color w:val="000000"/>
      <w:sz w:val="22"/>
      <w:lang w:eastAsia="ar-SA"/>
    </w:rPr>
  </w:style>
  <w:style w:type="paragraph" w:customStyle="1" w:styleId="19">
    <w:name w:val="Указатель1"/>
    <w:basedOn w:val="a"/>
    <w:qFormat/>
    <w:pPr>
      <w:widowControl/>
      <w:suppressAutoHyphens/>
    </w:pPr>
    <w:rPr>
      <w:rFonts w:eastAsia="Mangal"/>
    </w:rPr>
  </w:style>
  <w:style w:type="paragraph" w:customStyle="1" w:styleId="211">
    <w:name w:val="Основной текст с отступом 21"/>
    <w:basedOn w:val="a"/>
    <w:qFormat/>
    <w:pPr>
      <w:widowControl/>
      <w:suppressAutoHyphens/>
      <w:spacing w:line="312" w:lineRule="auto"/>
      <w:ind w:firstLine="709"/>
      <w:jc w:val="both"/>
    </w:pPr>
    <w:rPr>
      <w:lang w:eastAsia="zh-CN"/>
    </w:rPr>
  </w:style>
  <w:style w:type="paragraph" w:customStyle="1" w:styleId="1a">
    <w:name w:val="Цитата1"/>
    <w:basedOn w:val="a"/>
    <w:qFormat/>
    <w:pPr>
      <w:widowControl/>
      <w:suppressAutoHyphens/>
      <w:ind w:left="-720" w:right="-8" w:firstLine="540"/>
      <w:jc w:val="both"/>
    </w:pPr>
    <w:rPr>
      <w:sz w:val="28"/>
      <w:lang w:eastAsia="zh-CN"/>
    </w:rPr>
  </w:style>
  <w:style w:type="paragraph" w:customStyle="1" w:styleId="1b">
    <w:name w:val="Название объекта1"/>
    <w:basedOn w:val="a"/>
    <w:qFormat/>
    <w:pPr>
      <w:suppressAutoHyphens/>
      <w:jc w:val="center"/>
    </w:pPr>
    <w:rPr>
      <w:i/>
      <w:lang w:eastAsia="zh-CN"/>
    </w:rPr>
  </w:style>
  <w:style w:type="paragraph" w:customStyle="1" w:styleId="310">
    <w:name w:val="Основной текст 31"/>
    <w:basedOn w:val="a"/>
    <w:qFormat/>
    <w:pPr>
      <w:widowControl/>
      <w:suppressAutoHyphens/>
      <w:spacing w:after="120"/>
    </w:pPr>
    <w:rPr>
      <w:sz w:val="16"/>
      <w:lang w:eastAsia="zh-CN"/>
    </w:rPr>
  </w:style>
  <w:style w:type="paragraph" w:customStyle="1" w:styleId="112">
    <w:name w:val="Заголовок №11"/>
    <w:basedOn w:val="a"/>
    <w:qFormat/>
    <w:pPr>
      <w:shd w:val="clear" w:color="auto" w:fill="FFFFFF"/>
      <w:spacing w:line="389" w:lineRule="exact"/>
      <w:ind w:firstLine="660"/>
      <w:jc w:val="both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aff">
    <w:name w:val="Подпись к картинке"/>
    <w:basedOn w:val="a"/>
    <w:qFormat/>
    <w:pPr>
      <w:shd w:val="clear" w:color="auto" w:fill="FFFFFF"/>
      <w:spacing w:line="252" w:lineRule="exact"/>
      <w:jc w:val="right"/>
    </w:pPr>
    <w:rPr>
      <w:rFonts w:ascii="Times New Roman" w:hAnsi="Times New Roman" w:cs="Times New Roman"/>
      <w:sz w:val="22"/>
      <w:szCs w:val="22"/>
    </w:rPr>
  </w:style>
  <w:style w:type="paragraph" w:styleId="29">
    <w:name w:val="Body Text Indent 2"/>
    <w:basedOn w:val="a"/>
    <w:qFormat/>
    <w:pPr>
      <w:ind w:firstLine="567"/>
    </w:pPr>
    <w:rPr>
      <w:rFonts w:eastAsia="Calibri"/>
      <w:b/>
      <w:bCs/>
      <w:i/>
      <w:iCs/>
      <w:sz w:val="30"/>
      <w:szCs w:val="30"/>
    </w:rPr>
  </w:style>
  <w:style w:type="paragraph" w:customStyle="1" w:styleId="aff0">
    <w:name w:val="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Stylec">
    <w:name w:val="pStylec"/>
    <w:qFormat/>
    <w:pPr>
      <w:suppressAutoHyphens/>
      <w:jc w:val="center"/>
    </w:pPr>
    <w:rPr>
      <w:rFonts w:ascii="Arial" w:eastAsia="Times New Roman" w:hAnsi="Arial" w:cs="Arial"/>
      <w:szCs w:val="20"/>
      <w:lang w:bidi="ar-SA"/>
    </w:rPr>
  </w:style>
  <w:style w:type="paragraph" w:customStyle="1" w:styleId="aff1">
    <w:name w:val="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2435</Words>
  <Characters>13881</Characters>
  <Application>Microsoft Office Word</Application>
  <DocSecurity>0</DocSecurity>
  <Lines>115</Lines>
  <Paragraphs>32</Paragraphs>
  <ScaleCrop>false</ScaleCrop>
  <Company/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Г. Гончаров</dc:creator>
  <dc:description/>
  <cp:lastModifiedBy>Образование</cp:lastModifiedBy>
  <cp:revision>7</cp:revision>
  <dcterms:created xsi:type="dcterms:W3CDTF">2019-06-17T07:41:00Z</dcterms:created>
  <dcterms:modified xsi:type="dcterms:W3CDTF">2020-08-04T02:47:00Z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